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B8CF9" w14:textId="77777777" w:rsidR="00D351BA" w:rsidRDefault="00D351BA" w:rsidP="00594C7F">
      <w:pPr>
        <w:widowControl w:val="0"/>
        <w:tabs>
          <w:tab w:val="left" w:pos="6420"/>
        </w:tabs>
        <w:autoSpaceDE w:val="0"/>
        <w:autoSpaceDN w:val="0"/>
        <w:adjustRightInd w:val="0"/>
        <w:ind w:right="-20"/>
        <w:rPr>
          <w:rFonts w:asciiTheme="minorHAnsi" w:hAnsiTheme="minorHAnsi" w:cstheme="minorHAnsi"/>
          <w:position w:val="1"/>
          <w:sz w:val="22"/>
          <w:szCs w:val="22"/>
          <w:lang w:val="pt-BR"/>
        </w:rPr>
      </w:pPr>
    </w:p>
    <w:p w14:paraId="4C23A701" w14:textId="7700BC60" w:rsidR="00594C7F" w:rsidRDefault="00CB6129" w:rsidP="00594C7F">
      <w:pPr>
        <w:widowControl w:val="0"/>
        <w:tabs>
          <w:tab w:val="left" w:pos="6420"/>
        </w:tabs>
        <w:autoSpaceDE w:val="0"/>
        <w:autoSpaceDN w:val="0"/>
        <w:adjustRightInd w:val="0"/>
        <w:ind w:right="-20"/>
        <w:rPr>
          <w:rFonts w:asciiTheme="minorHAnsi" w:hAnsiTheme="minorHAnsi" w:cstheme="minorHAnsi"/>
          <w:position w:val="1"/>
          <w:sz w:val="22"/>
          <w:szCs w:val="22"/>
          <w:lang w:val="pt-BR"/>
        </w:rPr>
      </w:pPr>
      <w:r w:rsidRPr="00E57BE2">
        <w:rPr>
          <w:rFonts w:asciiTheme="minorHAnsi" w:hAnsiTheme="minorHAnsi" w:cstheme="minorHAnsi"/>
          <w:position w:val="1"/>
          <w:sz w:val="22"/>
          <w:szCs w:val="22"/>
          <w:lang w:val="pt-BR"/>
        </w:rPr>
        <w:t>Prot.</w:t>
      </w:r>
      <w:r w:rsidRPr="00E57BE2">
        <w:rPr>
          <w:rFonts w:asciiTheme="minorHAnsi" w:hAnsiTheme="minorHAnsi" w:cstheme="minorHAnsi"/>
          <w:spacing w:val="-18"/>
          <w:position w:val="1"/>
          <w:sz w:val="22"/>
          <w:szCs w:val="22"/>
          <w:lang w:val="pt-BR"/>
        </w:rPr>
        <w:t xml:space="preserve"> </w:t>
      </w:r>
      <w:r w:rsidRPr="00E57BE2">
        <w:rPr>
          <w:rFonts w:asciiTheme="minorHAnsi" w:hAnsiTheme="minorHAnsi" w:cstheme="minorHAnsi"/>
          <w:position w:val="1"/>
          <w:sz w:val="22"/>
          <w:szCs w:val="22"/>
          <w:lang w:val="pt-BR"/>
        </w:rPr>
        <w:t>n</w:t>
      </w:r>
      <w:r w:rsidRPr="00E57BE2">
        <w:rPr>
          <w:rFonts w:asciiTheme="minorHAnsi" w:hAnsiTheme="minorHAnsi" w:cstheme="minorHAnsi"/>
          <w:spacing w:val="-7"/>
          <w:position w:val="1"/>
          <w:sz w:val="22"/>
          <w:szCs w:val="22"/>
          <w:lang w:val="pt-BR"/>
        </w:rPr>
        <w:t xml:space="preserve"> </w:t>
      </w:r>
      <w:r w:rsidR="00485833" w:rsidRPr="00485833">
        <w:rPr>
          <w:rFonts w:asciiTheme="minorHAnsi" w:hAnsiTheme="minorHAnsi" w:cstheme="minorHAnsi"/>
          <w:position w:val="1"/>
          <w:sz w:val="22"/>
          <w:szCs w:val="22"/>
          <w:highlight w:val="yellow"/>
          <w:lang w:val="pt-BR"/>
        </w:rPr>
        <w:t>[...]</w:t>
      </w:r>
      <w:r w:rsidRPr="00E57BE2">
        <w:rPr>
          <w:rFonts w:asciiTheme="minorHAnsi" w:hAnsiTheme="minorHAnsi" w:cstheme="minorHAnsi"/>
          <w:position w:val="1"/>
          <w:sz w:val="22"/>
          <w:szCs w:val="22"/>
          <w:lang w:val="pt-BR"/>
        </w:rPr>
        <w:tab/>
      </w:r>
    </w:p>
    <w:p w14:paraId="0ECAA4B0" w14:textId="7E727FB4" w:rsidR="00CB6129" w:rsidRDefault="002446BE" w:rsidP="00594C7F">
      <w:pPr>
        <w:widowControl w:val="0"/>
        <w:tabs>
          <w:tab w:val="left" w:pos="6420"/>
        </w:tabs>
        <w:autoSpaceDE w:val="0"/>
        <w:autoSpaceDN w:val="0"/>
        <w:adjustRightInd w:val="0"/>
        <w:ind w:right="-20"/>
        <w:rPr>
          <w:rFonts w:asciiTheme="minorHAnsi" w:hAnsiTheme="minorHAnsi" w:cstheme="minorHAnsi"/>
          <w:sz w:val="22"/>
          <w:szCs w:val="22"/>
        </w:rPr>
      </w:pPr>
      <w:r w:rsidRPr="00E57BE2">
        <w:rPr>
          <w:rFonts w:asciiTheme="minorHAnsi" w:hAnsiTheme="minorHAnsi" w:cstheme="minorHAnsi"/>
          <w:sz w:val="22"/>
          <w:szCs w:val="22"/>
        </w:rPr>
        <w:t>Luogo</w:t>
      </w:r>
      <w:r w:rsidR="00C500E6" w:rsidRPr="00E57BE2">
        <w:rPr>
          <w:rFonts w:asciiTheme="minorHAnsi" w:hAnsiTheme="minorHAnsi" w:cstheme="minorHAnsi"/>
          <w:sz w:val="22"/>
          <w:szCs w:val="22"/>
        </w:rPr>
        <w:t xml:space="preserve"> e data</w:t>
      </w:r>
      <w:r w:rsidR="00485833">
        <w:rPr>
          <w:rFonts w:asciiTheme="minorHAnsi" w:hAnsiTheme="minorHAnsi" w:cstheme="minorHAnsi"/>
          <w:sz w:val="22"/>
          <w:szCs w:val="22"/>
        </w:rPr>
        <w:t xml:space="preserve"> </w:t>
      </w:r>
      <w:r w:rsidR="00485833" w:rsidRPr="00485833">
        <w:rPr>
          <w:rFonts w:asciiTheme="minorHAnsi" w:hAnsiTheme="minorHAnsi" w:cstheme="minorHAnsi"/>
          <w:sz w:val="22"/>
          <w:szCs w:val="22"/>
          <w:highlight w:val="yellow"/>
        </w:rPr>
        <w:t>[…]</w:t>
      </w:r>
    </w:p>
    <w:p w14:paraId="2B02423C" w14:textId="041B26D4" w:rsidR="006033D7" w:rsidRPr="00920983" w:rsidRDefault="006033D7" w:rsidP="006033D7">
      <w:pPr>
        <w:widowControl w:val="0"/>
        <w:autoSpaceDE w:val="0"/>
        <w:autoSpaceDN w:val="0"/>
        <w:adjustRightInd w:val="0"/>
        <w:ind w:right="-20"/>
        <w:jc w:val="right"/>
        <w:rPr>
          <w:rFonts w:ascii="Calibri" w:hAnsi="Calibri" w:cs="Calibri"/>
          <w:b/>
          <w:position w:val="1"/>
          <w:lang w:val="pt-BR"/>
        </w:rPr>
      </w:pPr>
      <w:r>
        <w:rPr>
          <w:rFonts w:ascii="Calibri" w:hAnsi="Calibri" w:cs="Calibri"/>
          <w:b/>
          <w:position w:val="1"/>
          <w:lang w:val="pt-BR"/>
        </w:rPr>
        <w:tab/>
      </w:r>
      <w:r w:rsidRPr="006033D7">
        <w:rPr>
          <w:rFonts w:asciiTheme="minorHAnsi" w:hAnsiTheme="minorHAnsi" w:cstheme="minorHAnsi"/>
          <w:b/>
          <w:sz w:val="22"/>
          <w:szCs w:val="22"/>
          <w:u w:color="000000"/>
        </w:rPr>
        <w:t xml:space="preserve">Pubblicato sul sito internet dell’Istituto nella sezione </w:t>
      </w:r>
      <w:r w:rsidRPr="006033D7">
        <w:rPr>
          <w:rFonts w:asciiTheme="minorHAnsi" w:hAnsiTheme="minorHAnsi" w:cstheme="minorHAnsi"/>
          <w:b/>
          <w:sz w:val="22"/>
          <w:szCs w:val="22"/>
          <w:highlight w:val="yellow"/>
          <w:u w:color="000000"/>
        </w:rPr>
        <w:t>[...]</w:t>
      </w:r>
    </w:p>
    <w:p w14:paraId="099A1DB8" w14:textId="7872E319" w:rsidR="006033D7" w:rsidRDefault="006033D7" w:rsidP="00594C7F">
      <w:pPr>
        <w:widowControl w:val="0"/>
        <w:tabs>
          <w:tab w:val="left" w:pos="6420"/>
        </w:tabs>
        <w:autoSpaceDE w:val="0"/>
        <w:autoSpaceDN w:val="0"/>
        <w:adjustRightInd w:val="0"/>
        <w:ind w:right="-20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75"/>
        <w:gridCol w:w="8445"/>
      </w:tblGrid>
      <w:tr w:rsidR="008B30B2" w:rsidRPr="00E57BE2" w14:paraId="56AEB2E3" w14:textId="77777777" w:rsidTr="00806083">
        <w:trPr>
          <w:trHeight w:val="595"/>
        </w:trPr>
        <w:tc>
          <w:tcPr>
            <w:tcW w:w="1075" w:type="dxa"/>
            <w:shd w:val="clear" w:color="auto" w:fill="auto"/>
          </w:tcPr>
          <w:p w14:paraId="59386037" w14:textId="77777777" w:rsidR="008B30B2" w:rsidRPr="00E57BE2" w:rsidRDefault="008B30B2" w:rsidP="00594C7F">
            <w:pPr>
              <w:widowControl w:val="0"/>
              <w:autoSpaceDE w:val="0"/>
              <w:autoSpaceDN w:val="0"/>
              <w:adjustRightInd w:val="0"/>
              <w:spacing w:before="10" w:line="240" w:lineRule="exact"/>
              <w:ind w:left="-105" w:right="-20"/>
              <w:rPr>
                <w:rFonts w:asciiTheme="minorHAnsi" w:hAnsiTheme="minorHAnsi" w:cstheme="minorHAnsi"/>
                <w:sz w:val="22"/>
                <w:szCs w:val="22"/>
              </w:rPr>
            </w:pPr>
            <w:r w:rsidRPr="00E57BE2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>OGGETTO:</w:t>
            </w:r>
          </w:p>
        </w:tc>
        <w:tc>
          <w:tcPr>
            <w:tcW w:w="8445" w:type="dxa"/>
            <w:shd w:val="clear" w:color="auto" w:fill="auto"/>
          </w:tcPr>
          <w:p w14:paraId="17A1C5E2" w14:textId="038A100D" w:rsidR="00D716CF" w:rsidRPr="00CC2B33" w:rsidRDefault="000B4EDA" w:rsidP="00594C7F">
            <w:pPr>
              <w:widowControl w:val="0"/>
              <w:autoSpaceDE w:val="0"/>
              <w:autoSpaceDN w:val="0"/>
              <w:adjustRightInd w:val="0"/>
              <w:spacing w:line="241" w:lineRule="auto"/>
              <w:ind w:right="-2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</w:pPr>
            <w:r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>De</w:t>
            </w:r>
            <w:r w:rsidR="002C69F9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 xml:space="preserve">termina </w:t>
            </w:r>
            <w:r w:rsidR="00217534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 xml:space="preserve">di </w:t>
            </w:r>
            <w:r w:rsidR="001463BC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 xml:space="preserve">Affidamento </w:t>
            </w:r>
            <w:r w:rsidR="008B30B2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>D</w:t>
            </w:r>
            <w:r w:rsidR="001463BC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>iretto</w:t>
            </w:r>
            <w:r w:rsidR="00FB71D5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>,</w:t>
            </w:r>
            <w:r w:rsidR="00E4020F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 xml:space="preserve"> ai sensi </w:t>
            </w:r>
            <w:r w:rsidR="009E57B2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 xml:space="preserve">dell’Art. 50, comma 1, lett. (b), </w:t>
            </w:r>
            <w:r w:rsidR="00485833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 xml:space="preserve">del D. Lgs. </w:t>
            </w:r>
            <w:r w:rsidR="00217534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>31 marzo 2023, n. 36</w:t>
            </w:r>
            <w:r w:rsidR="002018CC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 xml:space="preserve"> </w:t>
            </w:r>
            <w:r w:rsidR="001463BC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 xml:space="preserve">del </w:t>
            </w:r>
            <w:r w:rsidR="00DD323F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 xml:space="preserve">servizio di </w:t>
            </w:r>
            <w:r w:rsidR="000A1C8F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>Intermediazione Assicurativa (</w:t>
            </w:r>
            <w:r w:rsidR="008B30B2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>Brokeraggio</w:t>
            </w:r>
            <w:r w:rsidR="001463BC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 xml:space="preserve">) </w:t>
            </w:r>
            <w:r w:rsidR="000A1C8F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>delle polizze</w:t>
            </w:r>
            <w:r w:rsidR="001463BC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 xml:space="preserve"> dell’Istituto</w:t>
            </w:r>
            <w:r w:rsidR="00543B3B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 xml:space="preserve"> per </w:t>
            </w:r>
            <w:r w:rsidR="000314D1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>il periodo</w:t>
            </w:r>
            <w:r w:rsidR="00F9709E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 xml:space="preserve"> dal </w:t>
            </w:r>
            <w:r w:rsidR="00485833" w:rsidRPr="00CC2B33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color="000000"/>
              </w:rPr>
              <w:t>gg/mm/</w:t>
            </w:r>
            <w:proofErr w:type="spellStart"/>
            <w:r w:rsidR="00485833" w:rsidRPr="00CC2B33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color="000000"/>
              </w:rPr>
              <w:t>aaaa</w:t>
            </w:r>
            <w:proofErr w:type="spellEnd"/>
            <w:r w:rsidR="00485833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 xml:space="preserve"> </w:t>
            </w:r>
            <w:r w:rsidR="008E6AFC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 xml:space="preserve">al </w:t>
            </w:r>
            <w:r w:rsidR="00485833" w:rsidRPr="00CC2B33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color="000000"/>
              </w:rPr>
              <w:t>gg/mm/</w:t>
            </w:r>
            <w:proofErr w:type="spellStart"/>
            <w:r w:rsidR="00485833" w:rsidRPr="00CC2B33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color="000000"/>
              </w:rPr>
              <w:t>aaaa</w:t>
            </w:r>
            <w:proofErr w:type="spellEnd"/>
            <w:r w:rsidR="00485833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 xml:space="preserve"> </w:t>
            </w:r>
            <w:r w:rsidR="00A63382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>[</w:t>
            </w:r>
            <w:r w:rsidR="00A63382" w:rsidRPr="00CC2B33">
              <w:rPr>
                <w:rFonts w:asciiTheme="minorHAnsi" w:hAnsiTheme="minorHAnsi" w:cstheme="minorHAnsi"/>
                <w:b/>
                <w:i/>
                <w:sz w:val="22"/>
                <w:szCs w:val="22"/>
                <w:highlight w:val="yellow"/>
                <w:u w:color="000000"/>
              </w:rPr>
              <w:t>opzionale</w:t>
            </w:r>
            <w:r w:rsidR="00A63382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 xml:space="preserve"> - </w:t>
            </w:r>
            <w:r w:rsidR="00C85DC7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>con facoltà di ripetizione per i [</w:t>
            </w:r>
            <w:r w:rsidR="00C85DC7" w:rsidRPr="00CC2B33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color="000000"/>
              </w:rPr>
              <w:t>…</w:t>
            </w:r>
            <w:r w:rsidR="00C85DC7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>] anni successivi</w:t>
            </w:r>
            <w:r w:rsidR="00A63382" w:rsidRPr="00CC2B33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>]</w:t>
            </w:r>
          </w:p>
          <w:p w14:paraId="62A8523B" w14:textId="75AECF80" w:rsidR="00CC2B33" w:rsidRPr="00765A26" w:rsidRDefault="00CC2B33" w:rsidP="00CC2B33">
            <w:pPr>
              <w:widowControl w:val="0"/>
              <w:autoSpaceDE w:val="0"/>
              <w:autoSpaceDN w:val="0"/>
              <w:adjustRightInd w:val="0"/>
              <w:spacing w:line="241" w:lineRule="auto"/>
              <w:ind w:right="-2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>Importo contrattuale stimato</w:t>
            </w:r>
            <w:r w:rsidRPr="00E57BE2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 xml:space="preserve"> €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 xml:space="preserve"> </w:t>
            </w:r>
            <w:r w:rsidRPr="00485833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color="000000"/>
              </w:rPr>
              <w:t xml:space="preserve">[…] </w:t>
            </w:r>
            <w:r w:rsidRPr="00485833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  <w:u w:color="000000"/>
              </w:rPr>
              <w:t>(lettere)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color="000000"/>
              </w:rPr>
              <w:t xml:space="preserve"> </w:t>
            </w:r>
            <w:r w:rsidRPr="009D4241">
              <w:rPr>
                <w:rFonts w:asciiTheme="minorHAnsi" w:hAnsiTheme="minorHAnsi" w:cstheme="minorHAnsi"/>
                <w:bCs/>
                <w:i/>
                <w:color w:val="0070C0"/>
                <w:sz w:val="22"/>
                <w:szCs w:val="22"/>
                <w:highlight w:val="yellow"/>
                <w:u w:color="000000"/>
              </w:rPr>
              <w:t xml:space="preserve">[importo di tutti premi assicurativi </w:t>
            </w:r>
            <w:r>
              <w:rPr>
                <w:rFonts w:asciiTheme="minorHAnsi" w:hAnsiTheme="minorHAnsi" w:cstheme="minorHAnsi"/>
                <w:bCs/>
                <w:i/>
                <w:color w:val="0070C0"/>
                <w:sz w:val="22"/>
                <w:szCs w:val="22"/>
                <w:highlight w:val="yellow"/>
                <w:u w:color="000000"/>
              </w:rPr>
              <w:t xml:space="preserve">annuali </w:t>
            </w:r>
            <w:r w:rsidRPr="009D4241">
              <w:rPr>
                <w:rFonts w:asciiTheme="minorHAnsi" w:hAnsiTheme="minorHAnsi" w:cstheme="minorHAnsi"/>
                <w:bCs/>
                <w:i/>
                <w:color w:val="0070C0"/>
                <w:sz w:val="22"/>
                <w:szCs w:val="22"/>
                <w:highlight w:val="yellow"/>
                <w:u w:color="000000"/>
              </w:rPr>
              <w:t>stipulati dall'Istituto</w:t>
            </w:r>
            <w:r>
              <w:rPr>
                <w:rFonts w:asciiTheme="minorHAnsi" w:hAnsiTheme="minorHAnsi" w:cstheme="minorHAnsi"/>
                <w:bCs/>
                <w:i/>
                <w:color w:val="0070C0"/>
                <w:sz w:val="22"/>
                <w:szCs w:val="22"/>
                <w:highlight w:val="yellow"/>
                <w:u w:color="000000"/>
              </w:rPr>
              <w:t>,</w:t>
            </w:r>
            <w:r w:rsidRPr="009D4241">
              <w:rPr>
                <w:rFonts w:asciiTheme="minorHAnsi" w:hAnsiTheme="minorHAnsi" w:cstheme="minorHAnsi"/>
                <w:bCs/>
                <w:i/>
                <w:color w:val="0070C0"/>
                <w:sz w:val="22"/>
                <w:szCs w:val="22"/>
                <w:highlight w:val="yellow"/>
                <w:u w:color="000000"/>
              </w:rPr>
              <w:t xml:space="preserve"> moltiplicati</w:t>
            </w:r>
            <w:r>
              <w:rPr>
                <w:rFonts w:asciiTheme="minorHAnsi" w:hAnsiTheme="minorHAnsi" w:cstheme="minorHAnsi"/>
                <w:bCs/>
                <w:i/>
                <w:color w:val="0070C0"/>
                <w:sz w:val="22"/>
                <w:szCs w:val="22"/>
                <w:highlight w:val="yellow"/>
                <w:u w:color="000000"/>
              </w:rPr>
              <w:t xml:space="preserve"> per il numero di anni dell'affidamento, moltiplicato</w:t>
            </w:r>
            <w:r w:rsidRPr="009D4241">
              <w:rPr>
                <w:rFonts w:asciiTheme="minorHAnsi" w:hAnsiTheme="minorHAnsi" w:cstheme="minorHAnsi"/>
                <w:bCs/>
                <w:i/>
                <w:color w:val="0070C0"/>
                <w:sz w:val="22"/>
                <w:szCs w:val="22"/>
                <w:highlight w:val="yellow"/>
                <w:u w:color="000000"/>
              </w:rPr>
              <w:t xml:space="preserve"> per il 14%]</w:t>
            </w:r>
          </w:p>
          <w:p w14:paraId="5B4DE749" w14:textId="6E67847C" w:rsidR="007425C5" w:rsidRPr="00CC2B33" w:rsidRDefault="00CC2B33" w:rsidP="00CC2B33">
            <w:pPr>
              <w:widowControl w:val="0"/>
              <w:autoSpaceDE w:val="0"/>
              <w:autoSpaceDN w:val="0"/>
              <w:adjustRightInd w:val="0"/>
              <w:spacing w:line="241" w:lineRule="auto"/>
              <w:ind w:right="-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5A26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 xml:space="preserve">CIG. n. </w:t>
            </w:r>
            <w:r w:rsidRPr="00BE68D5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color="000000"/>
              </w:rPr>
              <w:t>[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color="000000"/>
              </w:rPr>
              <w:t>…</w:t>
            </w:r>
            <w:r w:rsidRPr="00765A26"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>]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color="000000"/>
              </w:rPr>
              <w:t xml:space="preserve"> </w:t>
            </w:r>
            <w:r w:rsidRPr="009D4241">
              <w:rPr>
                <w:rFonts w:asciiTheme="minorHAnsi" w:hAnsiTheme="minorHAnsi" w:cstheme="minorHAnsi"/>
                <w:bCs/>
                <w:i/>
                <w:color w:val="0070C0"/>
                <w:sz w:val="22"/>
                <w:szCs w:val="22"/>
                <w:highlight w:val="yellow"/>
                <w:u w:color="000000"/>
              </w:rPr>
              <w:t>[acquisire a 0,00 (zero)]</w:t>
            </w:r>
          </w:p>
        </w:tc>
      </w:tr>
    </w:tbl>
    <w:p w14:paraId="457637B7" w14:textId="234B4FEE" w:rsidR="000314D1" w:rsidRPr="00E57BE2" w:rsidRDefault="002C69F9" w:rsidP="00594C7F">
      <w:pPr>
        <w:widowControl w:val="0"/>
        <w:autoSpaceDE w:val="0"/>
        <w:autoSpaceDN w:val="0"/>
        <w:adjustRightInd w:val="0"/>
        <w:ind w:right="-20"/>
        <w:jc w:val="center"/>
        <w:rPr>
          <w:rFonts w:asciiTheme="minorHAnsi" w:hAnsiTheme="minorHAnsi" w:cstheme="minorHAnsi"/>
          <w:b/>
          <w:w w:val="103"/>
          <w:sz w:val="22"/>
          <w:szCs w:val="22"/>
        </w:rPr>
      </w:pPr>
      <w:r w:rsidRPr="002709C1">
        <w:rPr>
          <w:rFonts w:asciiTheme="minorHAnsi" w:hAnsiTheme="minorHAnsi" w:cstheme="minorHAnsi"/>
          <w:b/>
          <w:sz w:val="22"/>
          <w:szCs w:val="22"/>
        </w:rPr>
        <w:t xml:space="preserve">QUESTO </w:t>
      </w:r>
      <w:r w:rsidRPr="002709C1">
        <w:rPr>
          <w:rFonts w:asciiTheme="minorHAnsi" w:hAnsiTheme="minorHAnsi" w:cstheme="minorHAnsi"/>
          <w:b/>
          <w:w w:val="103"/>
          <w:sz w:val="22"/>
          <w:szCs w:val="22"/>
        </w:rPr>
        <w:t>ISTITUTO SCOLASTIC</w:t>
      </w:r>
      <w:r>
        <w:rPr>
          <w:rFonts w:asciiTheme="minorHAnsi" w:hAnsiTheme="minorHAnsi" w:cstheme="minorHAnsi"/>
          <w:b/>
          <w:w w:val="103"/>
          <w:sz w:val="22"/>
          <w:szCs w:val="22"/>
        </w:rPr>
        <w:t>O:</w:t>
      </w:r>
    </w:p>
    <w:p w14:paraId="63444FB4" w14:textId="77777777" w:rsidR="008B4E06" w:rsidRPr="00343F87" w:rsidRDefault="008B4E06" w:rsidP="00594C7F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  <w:w w:val="103"/>
          <w:sz w:val="10"/>
          <w:szCs w:val="10"/>
        </w:rPr>
      </w:pPr>
    </w:p>
    <w:tbl>
      <w:tblPr>
        <w:tblW w:w="9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894"/>
      </w:tblGrid>
      <w:tr w:rsidR="00552EBF" w:rsidRPr="00543B3B" w14:paraId="4E2EDDDB" w14:textId="77777777" w:rsidTr="00155D15">
        <w:tc>
          <w:tcPr>
            <w:tcW w:w="1838" w:type="dxa"/>
            <w:shd w:val="clear" w:color="auto" w:fill="auto"/>
          </w:tcPr>
          <w:p w14:paraId="69AAF490" w14:textId="29477173" w:rsidR="00552EBF" w:rsidRPr="00543B3B" w:rsidRDefault="00970FD7" w:rsidP="00E910D1">
            <w:pPr>
              <w:widowControl w:val="0"/>
              <w:autoSpaceDE w:val="0"/>
              <w:autoSpaceDN w:val="0"/>
              <w:adjustRightInd w:val="0"/>
              <w:spacing w:after="120"/>
              <w:ind w:right="-20"/>
              <w:jc w:val="both"/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  <w:t xml:space="preserve">PRESO ATTO </w:t>
            </w:r>
          </w:p>
        </w:tc>
        <w:tc>
          <w:tcPr>
            <w:tcW w:w="7894" w:type="dxa"/>
            <w:shd w:val="clear" w:color="auto" w:fill="auto"/>
          </w:tcPr>
          <w:p w14:paraId="5E751EE3" w14:textId="27A21B8A" w:rsidR="00552EBF" w:rsidRPr="00543B3B" w:rsidRDefault="00970FD7" w:rsidP="00813E0C">
            <w:pPr>
              <w:widowControl w:val="0"/>
              <w:tabs>
                <w:tab w:val="left" w:pos="2310"/>
              </w:tabs>
              <w:autoSpaceDE w:val="0"/>
              <w:autoSpaceDN w:val="0"/>
              <w:adjustRightInd w:val="0"/>
              <w:spacing w:after="12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della </w:t>
            </w:r>
            <w:r w:rsidRPr="00970FD7">
              <w:rPr>
                <w:rFonts w:asciiTheme="minorHAnsi" w:hAnsiTheme="minorHAnsi" w:cstheme="minorHAnsi"/>
                <w:sz w:val="20"/>
                <w:szCs w:val="20"/>
              </w:rPr>
              <w:t xml:space="preserve">Decisione di contrarre </w:t>
            </w:r>
            <w:r w:rsidR="002C69F9">
              <w:rPr>
                <w:rFonts w:asciiTheme="minorHAnsi" w:hAnsiTheme="minorHAnsi" w:cstheme="minorHAnsi"/>
                <w:sz w:val="20"/>
                <w:szCs w:val="20"/>
              </w:rPr>
              <w:t xml:space="preserve">relativa al </w:t>
            </w:r>
            <w:r w:rsidRPr="00970FD7">
              <w:rPr>
                <w:rFonts w:asciiTheme="minorHAnsi" w:hAnsiTheme="minorHAnsi" w:cstheme="minorHAnsi"/>
                <w:sz w:val="20"/>
                <w:szCs w:val="20"/>
              </w:rPr>
              <w:t>servizio di Intermediazione Assicurativa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di cui al Prot. </w:t>
            </w:r>
            <w:r w:rsidRPr="00970FD7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[…]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del </w:t>
            </w:r>
            <w:r w:rsidRPr="00970FD7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gg/mm/</w:t>
            </w:r>
            <w:proofErr w:type="spellStart"/>
            <w:r w:rsidRPr="00970FD7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aaaa</w:t>
            </w:r>
            <w:proofErr w:type="spellEnd"/>
            <w:r w:rsidR="002C69F9">
              <w:rPr>
                <w:rFonts w:asciiTheme="minorHAnsi" w:hAnsiTheme="minorHAnsi" w:cstheme="minorHAnsi"/>
                <w:sz w:val="20"/>
                <w:szCs w:val="20"/>
              </w:rPr>
              <w:t>, da considerarsi qui interamente richiamata anche con riferimento alle premesse ed ai riferimenti normativi ivi richiamati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</w:tr>
      <w:tr w:rsidR="00A63382" w:rsidRPr="00A63382" w14:paraId="0CDCEB7E" w14:textId="77777777" w:rsidTr="00155D15">
        <w:tc>
          <w:tcPr>
            <w:tcW w:w="1838" w:type="dxa"/>
            <w:shd w:val="clear" w:color="auto" w:fill="auto"/>
          </w:tcPr>
          <w:p w14:paraId="143B04EC" w14:textId="53B2FF85" w:rsidR="002C69F9" w:rsidRPr="00A63382" w:rsidRDefault="002C69F9" w:rsidP="00E910D1">
            <w:pPr>
              <w:widowControl w:val="0"/>
              <w:autoSpaceDE w:val="0"/>
              <w:autoSpaceDN w:val="0"/>
              <w:adjustRightInd w:val="0"/>
              <w:spacing w:after="120"/>
              <w:ind w:right="-20"/>
              <w:jc w:val="both"/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</w:pPr>
            <w:r w:rsidRPr="00A63382"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  <w:t>VISTA</w:t>
            </w:r>
          </w:p>
        </w:tc>
        <w:tc>
          <w:tcPr>
            <w:tcW w:w="7894" w:type="dxa"/>
            <w:shd w:val="clear" w:color="auto" w:fill="auto"/>
          </w:tcPr>
          <w:p w14:paraId="37387B3F" w14:textId="5341E5B5" w:rsidR="002C69F9" w:rsidRPr="00A63382" w:rsidRDefault="002C69F9" w:rsidP="00813E0C">
            <w:pPr>
              <w:widowControl w:val="0"/>
              <w:tabs>
                <w:tab w:val="left" w:pos="2310"/>
              </w:tabs>
              <w:autoSpaceDE w:val="0"/>
              <w:autoSpaceDN w:val="0"/>
              <w:adjustRightInd w:val="0"/>
              <w:spacing w:after="12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63382">
              <w:rPr>
                <w:rFonts w:asciiTheme="minorHAnsi" w:hAnsiTheme="minorHAnsi" w:cstheme="minorHAnsi"/>
                <w:sz w:val="20"/>
                <w:szCs w:val="20"/>
              </w:rPr>
              <w:t xml:space="preserve">la delibera del Consiglio di Istituto n. </w:t>
            </w:r>
            <w:r w:rsidRPr="00A63382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[…]</w:t>
            </w:r>
            <w:r w:rsidRPr="00A63382">
              <w:rPr>
                <w:rFonts w:asciiTheme="minorHAnsi" w:hAnsiTheme="minorHAnsi" w:cstheme="minorHAnsi"/>
                <w:sz w:val="20"/>
                <w:szCs w:val="20"/>
              </w:rPr>
              <w:t xml:space="preserve"> del </w:t>
            </w:r>
            <w:r w:rsidRPr="00A63382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[…]</w:t>
            </w:r>
            <w:r w:rsidRPr="00A63382">
              <w:rPr>
                <w:rFonts w:asciiTheme="minorHAnsi" w:hAnsiTheme="minorHAnsi" w:cstheme="minorHAnsi"/>
                <w:sz w:val="20"/>
                <w:szCs w:val="20"/>
              </w:rPr>
              <w:t xml:space="preserve"> relativa alla durata poliennale dell’affidamento in oggetto rilasciata ai sensi dell’art. 45, comma 1, lett. (d) del D.I. 28 agosto 2018, n. 129;</w:t>
            </w:r>
          </w:p>
        </w:tc>
      </w:tr>
      <w:tr w:rsidR="00A63382" w:rsidRPr="00A63382" w14:paraId="64E8F035" w14:textId="77777777" w:rsidTr="00155D15">
        <w:tc>
          <w:tcPr>
            <w:tcW w:w="1838" w:type="dxa"/>
            <w:shd w:val="clear" w:color="auto" w:fill="auto"/>
          </w:tcPr>
          <w:p w14:paraId="387234CE" w14:textId="52FF630A" w:rsidR="002C69F9" w:rsidRPr="00A63382" w:rsidRDefault="002C69F9" w:rsidP="00E910D1">
            <w:pPr>
              <w:widowControl w:val="0"/>
              <w:autoSpaceDE w:val="0"/>
              <w:autoSpaceDN w:val="0"/>
              <w:adjustRightInd w:val="0"/>
              <w:spacing w:after="120"/>
              <w:ind w:right="-20"/>
              <w:jc w:val="both"/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</w:pPr>
            <w:r w:rsidRPr="00A63382"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  <w:t>VISTO</w:t>
            </w:r>
          </w:p>
        </w:tc>
        <w:tc>
          <w:tcPr>
            <w:tcW w:w="7894" w:type="dxa"/>
            <w:shd w:val="clear" w:color="auto" w:fill="auto"/>
          </w:tcPr>
          <w:p w14:paraId="10609962" w14:textId="4774F9E7" w:rsidR="002C69F9" w:rsidRPr="00A63382" w:rsidRDefault="002C69F9" w:rsidP="00813E0C">
            <w:pPr>
              <w:widowControl w:val="0"/>
              <w:tabs>
                <w:tab w:val="left" w:pos="2310"/>
              </w:tabs>
              <w:autoSpaceDE w:val="0"/>
              <w:autoSpaceDN w:val="0"/>
              <w:adjustRightInd w:val="0"/>
              <w:spacing w:after="12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63382">
              <w:rPr>
                <w:rFonts w:asciiTheme="minorHAnsi" w:hAnsiTheme="minorHAnsi" w:cstheme="minorHAnsi"/>
                <w:sz w:val="20"/>
                <w:szCs w:val="20"/>
              </w:rPr>
              <w:t xml:space="preserve">il Regolamento d’Istituto prot. </w:t>
            </w:r>
            <w:r w:rsidRPr="00A63382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[…]</w:t>
            </w:r>
            <w:r w:rsidRPr="00A63382">
              <w:rPr>
                <w:rFonts w:asciiTheme="minorHAnsi" w:hAnsiTheme="minorHAnsi" w:cstheme="minorHAnsi"/>
                <w:sz w:val="20"/>
                <w:szCs w:val="20"/>
              </w:rPr>
              <w:t xml:space="preserve"> del </w:t>
            </w:r>
            <w:r w:rsidRPr="00A63382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[…],</w:t>
            </w:r>
            <w:r w:rsidRPr="00A63382">
              <w:rPr>
                <w:rFonts w:asciiTheme="minorHAnsi" w:hAnsiTheme="minorHAnsi" w:cstheme="minorHAnsi"/>
                <w:sz w:val="20"/>
                <w:szCs w:val="20"/>
              </w:rPr>
              <w:t xml:space="preserve"> che disciplina le modalità di attuazione delle procedure di acquisto di lavori, servizi e forniture</w:t>
            </w:r>
          </w:p>
        </w:tc>
      </w:tr>
      <w:tr w:rsidR="00D6229F" w:rsidRPr="00543B3B" w14:paraId="7A2596F6" w14:textId="77777777" w:rsidTr="00155D15">
        <w:tc>
          <w:tcPr>
            <w:tcW w:w="1838" w:type="dxa"/>
            <w:shd w:val="clear" w:color="auto" w:fill="auto"/>
          </w:tcPr>
          <w:p w14:paraId="520DD20E" w14:textId="52C1A47B" w:rsidR="00D6229F" w:rsidRPr="00543B3B" w:rsidRDefault="00D6229F" w:rsidP="00D6229F">
            <w:pPr>
              <w:widowControl w:val="0"/>
              <w:autoSpaceDE w:val="0"/>
              <w:autoSpaceDN w:val="0"/>
              <w:adjustRightInd w:val="0"/>
              <w:spacing w:after="120"/>
              <w:ind w:right="-20"/>
              <w:jc w:val="both"/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</w:pPr>
            <w:r w:rsidRPr="00543B3B"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  <w:t>CONSIDERAT</w:t>
            </w:r>
            <w:r w:rsidR="00970FD7"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  <w:t>O</w:t>
            </w:r>
          </w:p>
        </w:tc>
        <w:tc>
          <w:tcPr>
            <w:tcW w:w="7894" w:type="dxa"/>
            <w:shd w:val="clear" w:color="auto" w:fill="auto"/>
          </w:tcPr>
          <w:p w14:paraId="774055B9" w14:textId="6EB3CE6C" w:rsidR="00D6229F" w:rsidRPr="00543B3B" w:rsidRDefault="00970FD7" w:rsidP="00D6229F">
            <w:pPr>
              <w:widowControl w:val="0"/>
              <w:tabs>
                <w:tab w:val="left" w:pos="2310"/>
              </w:tabs>
              <w:autoSpaceDE w:val="0"/>
              <w:autoSpaceDN w:val="0"/>
              <w:adjustRightInd w:val="0"/>
              <w:spacing w:after="120"/>
              <w:ind w:right="-2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l’a</w:t>
            </w:r>
            <w:r w:rsidRPr="00970FD7">
              <w:rPr>
                <w:rFonts w:asciiTheme="minorHAnsi" w:hAnsiTheme="minorHAnsi" w:cstheme="minorHAnsi"/>
                <w:sz w:val="20"/>
                <w:szCs w:val="20"/>
              </w:rPr>
              <w:t xml:space="preserve">vviso di ricognizione esplorativa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pubblicato da questa amministrazione in data </w:t>
            </w:r>
            <w:r w:rsidRPr="00970FD7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gg/mm/</w:t>
            </w:r>
            <w:proofErr w:type="spellStart"/>
            <w:r w:rsidRPr="00970FD7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aaaa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di cui al Prot. </w:t>
            </w:r>
            <w:r w:rsidRPr="00970FD7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[…]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</w:tr>
      <w:tr w:rsidR="00D6229F" w:rsidRPr="00311812" w14:paraId="0F43AD2F" w14:textId="77777777" w:rsidTr="00155D15">
        <w:tc>
          <w:tcPr>
            <w:tcW w:w="1838" w:type="dxa"/>
            <w:shd w:val="clear" w:color="auto" w:fill="auto"/>
          </w:tcPr>
          <w:p w14:paraId="1D71A069" w14:textId="2AB7FEBD" w:rsidR="00D6229F" w:rsidRPr="00C731F3" w:rsidRDefault="007E05C8" w:rsidP="00D6229F">
            <w:pPr>
              <w:widowControl w:val="0"/>
              <w:autoSpaceDE w:val="0"/>
              <w:autoSpaceDN w:val="0"/>
              <w:adjustRightInd w:val="0"/>
              <w:spacing w:after="120"/>
              <w:ind w:right="-20"/>
              <w:jc w:val="both"/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  <w:t>CONSIDERATA</w:t>
            </w:r>
          </w:p>
        </w:tc>
        <w:tc>
          <w:tcPr>
            <w:tcW w:w="7894" w:type="dxa"/>
            <w:shd w:val="clear" w:color="auto" w:fill="auto"/>
          </w:tcPr>
          <w:p w14:paraId="549A0BDA" w14:textId="77777777" w:rsidR="007E05C8" w:rsidRDefault="007E05C8" w:rsidP="00D6229F">
            <w:pPr>
              <w:widowControl w:val="0"/>
              <w:tabs>
                <w:tab w:val="left" w:pos="2310"/>
              </w:tabs>
              <w:autoSpaceDE w:val="0"/>
              <w:autoSpaceDN w:val="0"/>
              <w:adjustRightInd w:val="0"/>
              <w:spacing w:after="12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 ricognizione esplorativa effettuata. Valutata la proposta formulata e verificati</w:t>
            </w:r>
          </w:p>
          <w:p w14:paraId="50826EBB" w14:textId="77777777" w:rsidR="007E05C8" w:rsidRPr="0030480C" w:rsidRDefault="007E05C8" w:rsidP="0030480C">
            <w:pPr>
              <w:pStyle w:val="Paragrafoelenco"/>
              <w:widowControl w:val="0"/>
              <w:numPr>
                <w:ilvl w:val="0"/>
                <w:numId w:val="23"/>
              </w:numPr>
              <w:tabs>
                <w:tab w:val="left" w:pos="2310"/>
              </w:tabs>
              <w:autoSpaceDE w:val="0"/>
              <w:autoSpaceDN w:val="0"/>
              <w:adjustRightInd w:val="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0480C">
              <w:rPr>
                <w:rFonts w:asciiTheme="minorHAnsi" w:hAnsiTheme="minorHAnsi" w:cstheme="minorHAnsi"/>
                <w:sz w:val="20"/>
                <w:szCs w:val="20"/>
              </w:rPr>
              <w:t>i requisiti generali</w:t>
            </w:r>
          </w:p>
          <w:p w14:paraId="7757CD0C" w14:textId="77777777" w:rsidR="007E05C8" w:rsidRPr="0030480C" w:rsidRDefault="007E05C8" w:rsidP="0030480C">
            <w:pPr>
              <w:pStyle w:val="Paragrafoelenco"/>
              <w:widowControl w:val="0"/>
              <w:numPr>
                <w:ilvl w:val="0"/>
                <w:numId w:val="23"/>
              </w:numPr>
              <w:tabs>
                <w:tab w:val="left" w:pos="2310"/>
              </w:tabs>
              <w:autoSpaceDE w:val="0"/>
              <w:autoSpaceDN w:val="0"/>
              <w:adjustRightInd w:val="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0480C">
              <w:rPr>
                <w:rFonts w:asciiTheme="minorHAnsi" w:hAnsiTheme="minorHAnsi" w:cstheme="minorHAnsi"/>
                <w:sz w:val="20"/>
                <w:szCs w:val="20"/>
              </w:rPr>
              <w:t>l’assenza di conflitto di interessi</w:t>
            </w:r>
          </w:p>
          <w:p w14:paraId="1517C4E2" w14:textId="77777777" w:rsidR="007E05C8" w:rsidRPr="0030480C" w:rsidRDefault="007E05C8" w:rsidP="0030480C">
            <w:pPr>
              <w:pStyle w:val="Paragrafoelenco"/>
              <w:widowControl w:val="0"/>
              <w:numPr>
                <w:ilvl w:val="0"/>
                <w:numId w:val="23"/>
              </w:numPr>
              <w:tabs>
                <w:tab w:val="left" w:pos="2310"/>
              </w:tabs>
              <w:autoSpaceDE w:val="0"/>
              <w:autoSpaceDN w:val="0"/>
              <w:adjustRightInd w:val="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0480C">
              <w:rPr>
                <w:rFonts w:asciiTheme="minorHAnsi" w:hAnsiTheme="minorHAnsi" w:cstheme="minorHAnsi"/>
                <w:sz w:val="20"/>
                <w:szCs w:val="20"/>
              </w:rPr>
              <w:t>l’idoneità professionale</w:t>
            </w:r>
          </w:p>
          <w:p w14:paraId="397611B1" w14:textId="07EB0C27" w:rsidR="007E05C8" w:rsidRPr="0030480C" w:rsidRDefault="007E05C8" w:rsidP="0030480C">
            <w:pPr>
              <w:pStyle w:val="Paragrafoelenco"/>
              <w:widowControl w:val="0"/>
              <w:numPr>
                <w:ilvl w:val="0"/>
                <w:numId w:val="23"/>
              </w:numPr>
              <w:tabs>
                <w:tab w:val="left" w:pos="2310"/>
              </w:tabs>
              <w:autoSpaceDE w:val="0"/>
              <w:autoSpaceDN w:val="0"/>
              <w:adjustRightInd w:val="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0480C">
              <w:rPr>
                <w:rFonts w:asciiTheme="minorHAnsi" w:hAnsiTheme="minorHAnsi" w:cstheme="minorHAnsi"/>
                <w:sz w:val="20"/>
                <w:szCs w:val="20"/>
              </w:rPr>
              <w:t xml:space="preserve">le </w:t>
            </w:r>
            <w:r w:rsidR="0030480C" w:rsidRPr="0030480C">
              <w:rPr>
                <w:rFonts w:asciiTheme="minorHAnsi" w:hAnsiTheme="minorHAnsi" w:cstheme="minorHAnsi"/>
                <w:sz w:val="20"/>
                <w:szCs w:val="20"/>
              </w:rPr>
              <w:t>capacità</w:t>
            </w:r>
            <w:r w:rsidRPr="0030480C">
              <w:rPr>
                <w:rFonts w:asciiTheme="minorHAnsi" w:hAnsiTheme="minorHAnsi" w:cstheme="minorHAnsi"/>
                <w:sz w:val="20"/>
                <w:szCs w:val="20"/>
              </w:rPr>
              <w:t xml:space="preserve"> economico-finanziarie</w:t>
            </w:r>
          </w:p>
          <w:p w14:paraId="0124CC03" w14:textId="77777777" w:rsidR="007E05C8" w:rsidRPr="0030480C" w:rsidRDefault="007E05C8" w:rsidP="0030480C">
            <w:pPr>
              <w:pStyle w:val="Paragrafoelenco"/>
              <w:widowControl w:val="0"/>
              <w:numPr>
                <w:ilvl w:val="0"/>
                <w:numId w:val="23"/>
              </w:numPr>
              <w:tabs>
                <w:tab w:val="left" w:pos="2310"/>
              </w:tabs>
              <w:autoSpaceDE w:val="0"/>
              <w:autoSpaceDN w:val="0"/>
              <w:adjustRightInd w:val="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0480C">
              <w:rPr>
                <w:rFonts w:asciiTheme="minorHAnsi" w:hAnsiTheme="minorHAnsi" w:cstheme="minorHAnsi"/>
                <w:sz w:val="20"/>
                <w:szCs w:val="20"/>
              </w:rPr>
              <w:t>le capacità tecniche e professionali</w:t>
            </w:r>
          </w:p>
          <w:p w14:paraId="3D0384F9" w14:textId="3FFFFD8B" w:rsidR="007E05C8" w:rsidRPr="0030480C" w:rsidRDefault="007E05C8" w:rsidP="0030480C">
            <w:pPr>
              <w:pStyle w:val="Paragrafoelenco"/>
              <w:widowControl w:val="0"/>
              <w:numPr>
                <w:ilvl w:val="0"/>
                <w:numId w:val="23"/>
              </w:numPr>
              <w:tabs>
                <w:tab w:val="left" w:pos="2310"/>
              </w:tabs>
              <w:autoSpaceDE w:val="0"/>
              <w:autoSpaceDN w:val="0"/>
              <w:adjustRightInd w:val="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0480C">
              <w:rPr>
                <w:rFonts w:asciiTheme="minorHAnsi" w:hAnsiTheme="minorHAnsi" w:cstheme="minorHAnsi"/>
                <w:sz w:val="20"/>
                <w:szCs w:val="20"/>
              </w:rPr>
              <w:t xml:space="preserve">la </w:t>
            </w:r>
            <w:r w:rsidR="0030480C">
              <w:rPr>
                <w:rFonts w:asciiTheme="minorHAnsi" w:hAnsiTheme="minorHAnsi" w:cstheme="minorHAnsi"/>
                <w:sz w:val="20"/>
                <w:szCs w:val="20"/>
              </w:rPr>
              <w:t>disponibilità</w:t>
            </w:r>
            <w:r w:rsidRPr="0030480C">
              <w:rPr>
                <w:rFonts w:asciiTheme="minorHAnsi" w:hAnsiTheme="minorHAnsi" w:cstheme="minorHAnsi"/>
                <w:sz w:val="20"/>
                <w:szCs w:val="20"/>
              </w:rPr>
              <w:t xml:space="preserve"> di un referente qualificato</w:t>
            </w:r>
            <w:r w:rsidR="00304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16E3F18" w14:textId="4C7E649C" w:rsidR="007E05C8" w:rsidRDefault="0030480C" w:rsidP="0030480C">
            <w:pPr>
              <w:numPr>
                <w:ilvl w:val="0"/>
                <w:numId w:val="23"/>
              </w:num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</w:t>
            </w:r>
            <w:r w:rsidR="007E05C8" w:rsidRPr="00D60925">
              <w:rPr>
                <w:rFonts w:ascii="Calibri" w:hAnsi="Calibri" w:cs="Calibri"/>
                <w:sz w:val="20"/>
                <w:szCs w:val="20"/>
              </w:rPr>
              <w:t xml:space="preserve">umero </w:t>
            </w:r>
            <w:r w:rsidR="007E05C8">
              <w:rPr>
                <w:rFonts w:ascii="Calibri" w:hAnsi="Calibri" w:cs="Calibri"/>
                <w:sz w:val="20"/>
                <w:szCs w:val="20"/>
              </w:rPr>
              <w:t>delle</w:t>
            </w:r>
            <w:r w:rsidR="007E05C8" w:rsidRPr="00D60925">
              <w:rPr>
                <w:rFonts w:ascii="Calibri" w:hAnsi="Calibri" w:cs="Calibri"/>
                <w:sz w:val="20"/>
                <w:szCs w:val="20"/>
              </w:rPr>
              <w:t xml:space="preserve"> società Assicuratrici con le quali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sono state</w:t>
            </w:r>
            <w:r w:rsidR="007E05C8" w:rsidRPr="00D60925">
              <w:rPr>
                <w:rFonts w:ascii="Calibri" w:hAnsi="Calibri" w:cs="Calibri"/>
                <w:sz w:val="20"/>
                <w:szCs w:val="20"/>
              </w:rPr>
              <w:t xml:space="preserve"> intermediat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  <w:r w:rsidR="007E05C8" w:rsidRPr="00D60925">
              <w:rPr>
                <w:rFonts w:ascii="Calibri" w:hAnsi="Calibri" w:cs="Calibri"/>
                <w:sz w:val="20"/>
                <w:szCs w:val="20"/>
              </w:rPr>
              <w:t xml:space="preserve"> polizze nel settore di riferimento negli ultimi 3 </w:t>
            </w:r>
            <w:r w:rsidR="007E05C8">
              <w:rPr>
                <w:rFonts w:ascii="Calibri" w:hAnsi="Calibri" w:cs="Calibri"/>
                <w:sz w:val="20"/>
                <w:szCs w:val="20"/>
              </w:rPr>
              <w:t xml:space="preserve">(tre) </w:t>
            </w:r>
            <w:r w:rsidR="007E05C8" w:rsidRPr="00D60925">
              <w:rPr>
                <w:rFonts w:ascii="Calibri" w:hAnsi="Calibri" w:cs="Calibri"/>
                <w:sz w:val="20"/>
                <w:szCs w:val="20"/>
              </w:rPr>
              <w:t>anni</w:t>
            </w:r>
            <w:r w:rsidR="007E05C8">
              <w:rPr>
                <w:rFonts w:ascii="Calibri" w:hAnsi="Calibri" w:cs="Calibri"/>
                <w:sz w:val="20"/>
                <w:szCs w:val="20"/>
              </w:rPr>
              <w:t>;</w:t>
            </w:r>
          </w:p>
          <w:p w14:paraId="5D77697D" w14:textId="2B78A412" w:rsidR="007E05C8" w:rsidRDefault="0030480C" w:rsidP="0030480C">
            <w:pPr>
              <w:numPr>
                <w:ilvl w:val="0"/>
                <w:numId w:val="23"/>
              </w:num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la d</w:t>
            </w:r>
            <w:r w:rsidR="007E05C8" w:rsidRPr="007749F1">
              <w:rPr>
                <w:rFonts w:ascii="Calibri" w:hAnsi="Calibri" w:cs="Calibri"/>
                <w:sz w:val="20"/>
                <w:szCs w:val="20"/>
              </w:rPr>
              <w:t>ichiarazione della percentuale di procedure selettive, degli ultimi 3</w:t>
            </w:r>
            <w:r w:rsidR="007E05C8">
              <w:rPr>
                <w:rFonts w:ascii="Calibri" w:hAnsi="Calibri" w:cs="Calibri"/>
                <w:sz w:val="20"/>
                <w:szCs w:val="20"/>
              </w:rPr>
              <w:t xml:space="preserve"> (tre)</w:t>
            </w:r>
            <w:r w:rsidR="007E05C8" w:rsidRPr="007749F1">
              <w:rPr>
                <w:rFonts w:ascii="Calibri" w:hAnsi="Calibri" w:cs="Calibri"/>
                <w:sz w:val="20"/>
                <w:szCs w:val="20"/>
              </w:rPr>
              <w:t xml:space="preserve"> anni, in cui il capitolato speciale</w:t>
            </w:r>
            <w:r w:rsidR="007E05C8">
              <w:rPr>
                <w:rFonts w:ascii="Calibri" w:hAnsi="Calibri" w:cs="Calibri"/>
                <w:sz w:val="20"/>
                <w:szCs w:val="20"/>
              </w:rPr>
              <w:t>,</w:t>
            </w:r>
            <w:r w:rsidR="007E05C8" w:rsidRPr="0065036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7E05C8" w:rsidRPr="007749F1">
              <w:rPr>
                <w:rFonts w:ascii="Calibri" w:hAnsi="Calibri" w:cs="Calibri"/>
                <w:sz w:val="20"/>
                <w:szCs w:val="20"/>
              </w:rPr>
              <w:t>redatto con la consulenza del Broker assicurativo</w:t>
            </w:r>
            <w:r w:rsidR="007E05C8">
              <w:rPr>
                <w:rFonts w:ascii="Calibri" w:hAnsi="Calibri" w:cs="Calibri"/>
                <w:sz w:val="20"/>
                <w:szCs w:val="20"/>
              </w:rPr>
              <w:t>,</w:t>
            </w:r>
            <w:r w:rsidR="007E05C8" w:rsidRPr="007749F1">
              <w:rPr>
                <w:rFonts w:ascii="Calibri" w:hAnsi="Calibri" w:cs="Calibri"/>
                <w:sz w:val="20"/>
                <w:szCs w:val="20"/>
              </w:rPr>
              <w:t xml:space="preserve"> è stato adottato nelle offerte presentate dalle Compagnie partecipanti</w:t>
            </w:r>
            <w:r w:rsidR="007E05C8">
              <w:rPr>
                <w:rFonts w:ascii="Calibri" w:hAnsi="Calibri" w:cs="Calibri"/>
                <w:sz w:val="20"/>
                <w:szCs w:val="20"/>
              </w:rPr>
              <w:t>;</w:t>
            </w:r>
          </w:p>
          <w:p w14:paraId="382A16E3" w14:textId="77777777" w:rsidR="0030480C" w:rsidRPr="0030480C" w:rsidRDefault="0030480C" w:rsidP="00C90F26">
            <w:pPr>
              <w:widowControl w:val="0"/>
              <w:numPr>
                <w:ilvl w:val="0"/>
                <w:numId w:val="23"/>
              </w:numPr>
              <w:tabs>
                <w:tab w:val="left" w:pos="2310"/>
              </w:tabs>
              <w:autoSpaceDE w:val="0"/>
              <w:autoSpaceDN w:val="0"/>
              <w:adjustRightInd w:val="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0480C">
              <w:rPr>
                <w:rFonts w:ascii="Calibri" w:hAnsi="Calibri" w:cs="Calibri"/>
                <w:sz w:val="20"/>
                <w:szCs w:val="20"/>
              </w:rPr>
              <w:t>possess</w:t>
            </w:r>
            <w:r w:rsidR="007E05C8" w:rsidRPr="0030480C">
              <w:rPr>
                <w:rFonts w:ascii="Calibri" w:hAnsi="Calibri" w:cs="Calibri"/>
                <w:sz w:val="20"/>
                <w:szCs w:val="20"/>
              </w:rPr>
              <w:t xml:space="preserve">o </w:t>
            </w:r>
            <w:r w:rsidRPr="0030480C">
              <w:rPr>
                <w:rFonts w:ascii="Calibri" w:hAnsi="Calibri" w:cs="Calibri"/>
                <w:sz w:val="20"/>
                <w:szCs w:val="20"/>
              </w:rPr>
              <w:t xml:space="preserve">di </w:t>
            </w:r>
            <w:r w:rsidR="007E05C8" w:rsidRPr="0030480C">
              <w:rPr>
                <w:rFonts w:ascii="Calibri" w:hAnsi="Calibri" w:cs="Calibri"/>
                <w:sz w:val="20"/>
                <w:szCs w:val="20"/>
              </w:rPr>
              <w:t>certificazione standard UNI EN ISO 9001:2015</w:t>
            </w:r>
            <w:r w:rsidRPr="0030480C">
              <w:rPr>
                <w:rFonts w:ascii="Calibri" w:hAnsi="Calibri" w:cs="Calibri"/>
                <w:sz w:val="20"/>
                <w:szCs w:val="20"/>
              </w:rPr>
              <w:t>;</w:t>
            </w:r>
          </w:p>
          <w:p w14:paraId="02829A32" w14:textId="41BCD257" w:rsidR="007E05C8" w:rsidRDefault="007E05C8" w:rsidP="00C90F26">
            <w:pPr>
              <w:widowControl w:val="0"/>
              <w:numPr>
                <w:ilvl w:val="0"/>
                <w:numId w:val="23"/>
              </w:numPr>
              <w:tabs>
                <w:tab w:val="left" w:pos="2310"/>
              </w:tabs>
              <w:autoSpaceDE w:val="0"/>
              <w:autoSpaceDN w:val="0"/>
              <w:adjustRightInd w:val="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0480C">
              <w:rPr>
                <w:rFonts w:asciiTheme="minorHAnsi" w:hAnsiTheme="minorHAnsi" w:cstheme="minorHAnsi"/>
                <w:sz w:val="20"/>
                <w:szCs w:val="20"/>
              </w:rPr>
              <w:t>l’assenza di oneri diretti per l’istituto</w:t>
            </w:r>
            <w:r w:rsidR="0030480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B239624" w14:textId="12D816E2" w:rsidR="00D6229F" w:rsidRPr="00C731F3" w:rsidRDefault="0030480C" w:rsidP="0030480C">
            <w:pPr>
              <w:widowControl w:val="0"/>
              <w:numPr>
                <w:ilvl w:val="0"/>
                <w:numId w:val="23"/>
              </w:numPr>
              <w:tabs>
                <w:tab w:val="left" w:pos="2310"/>
              </w:tabs>
              <w:autoSpaceDE w:val="0"/>
              <w:autoSpaceDN w:val="0"/>
              <w:adjustRightInd w:val="0"/>
              <w:spacing w:after="120"/>
              <w:ind w:left="714" w:right="-23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l’adeguatezza della percentuale di commissioni richieste alle società assicuratrici;</w:t>
            </w:r>
          </w:p>
        </w:tc>
      </w:tr>
      <w:tr w:rsidR="0001284A" w:rsidRPr="00311812" w14:paraId="37A05D73" w14:textId="77777777" w:rsidTr="00155D15">
        <w:tc>
          <w:tcPr>
            <w:tcW w:w="1838" w:type="dxa"/>
            <w:shd w:val="clear" w:color="auto" w:fill="auto"/>
          </w:tcPr>
          <w:p w14:paraId="1DFCC843" w14:textId="17401C61" w:rsidR="0001284A" w:rsidRPr="00A63382" w:rsidRDefault="0001284A" w:rsidP="00AA59DA">
            <w:pPr>
              <w:widowControl w:val="0"/>
              <w:autoSpaceDE w:val="0"/>
              <w:autoSpaceDN w:val="0"/>
              <w:adjustRightInd w:val="0"/>
              <w:spacing w:after="120"/>
              <w:ind w:right="-20"/>
              <w:jc w:val="both"/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</w:pPr>
            <w:r w:rsidRPr="00A63382"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  <w:t>VISTO</w:t>
            </w:r>
          </w:p>
        </w:tc>
        <w:tc>
          <w:tcPr>
            <w:tcW w:w="7894" w:type="dxa"/>
            <w:shd w:val="clear" w:color="auto" w:fill="auto"/>
          </w:tcPr>
          <w:p w14:paraId="059B733B" w14:textId="36B1F77B" w:rsidR="0001284A" w:rsidRPr="00A63382" w:rsidRDefault="0001284A" w:rsidP="00AA59DA">
            <w:pPr>
              <w:widowControl w:val="0"/>
              <w:autoSpaceDE w:val="0"/>
              <w:autoSpaceDN w:val="0"/>
              <w:adjustRightInd w:val="0"/>
              <w:spacing w:before="40" w:after="4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63382">
              <w:rPr>
                <w:rFonts w:asciiTheme="minorHAnsi" w:hAnsiTheme="minorHAnsi" w:cstheme="minorHAnsi"/>
                <w:sz w:val="20"/>
                <w:szCs w:val="20"/>
              </w:rPr>
              <w:t>Il disposto degli articoli 49 e 50 del D. Lgs. 31 marzo 2023 n. 36 in materia di applicazione del principio di rotazione ed eventuali deroghe;</w:t>
            </w:r>
          </w:p>
        </w:tc>
      </w:tr>
      <w:tr w:rsidR="00AA59DA" w:rsidRPr="00311812" w14:paraId="2AB4BF4C" w14:textId="77777777" w:rsidTr="00155D15">
        <w:tc>
          <w:tcPr>
            <w:tcW w:w="1838" w:type="dxa"/>
            <w:shd w:val="clear" w:color="auto" w:fill="auto"/>
          </w:tcPr>
          <w:p w14:paraId="6015CFD7" w14:textId="3A2AD80D" w:rsidR="00AA59DA" w:rsidRPr="004A67E9" w:rsidRDefault="00AA59DA" w:rsidP="00AA59DA">
            <w:pPr>
              <w:widowControl w:val="0"/>
              <w:autoSpaceDE w:val="0"/>
              <w:autoSpaceDN w:val="0"/>
              <w:adjustRightInd w:val="0"/>
              <w:spacing w:after="120"/>
              <w:ind w:right="-20"/>
              <w:jc w:val="both"/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  <w:t>PRESO ATTO</w:t>
            </w:r>
          </w:p>
        </w:tc>
        <w:tc>
          <w:tcPr>
            <w:tcW w:w="7894" w:type="dxa"/>
            <w:shd w:val="clear" w:color="auto" w:fill="auto"/>
          </w:tcPr>
          <w:p w14:paraId="3FD35D72" w14:textId="18AF4457" w:rsidR="00AA59DA" w:rsidRPr="00EB0347" w:rsidRDefault="00AA59DA" w:rsidP="00AA59DA">
            <w:pPr>
              <w:widowControl w:val="0"/>
              <w:tabs>
                <w:tab w:val="left" w:pos="2310"/>
              </w:tabs>
              <w:autoSpaceDE w:val="0"/>
              <w:autoSpaceDN w:val="0"/>
              <w:adjustRightInd w:val="0"/>
              <w:spacing w:after="12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B0347">
              <w:rPr>
                <w:rFonts w:asciiTheme="minorHAnsi" w:hAnsiTheme="minorHAnsi" w:cstheme="minorHAnsi"/>
                <w:sz w:val="20"/>
                <w:szCs w:val="20"/>
              </w:rPr>
              <w:t>che l’importo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per l’intera durata contrattuale ammonta a € [</w:t>
            </w:r>
            <w:r w:rsidRPr="00ED0478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 (</w:t>
            </w:r>
            <w:r w:rsidRPr="005C3FBE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lettere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); </w:t>
            </w:r>
          </w:p>
        </w:tc>
      </w:tr>
      <w:tr w:rsidR="00AA59DA" w:rsidRPr="00311812" w14:paraId="677812E9" w14:textId="77777777" w:rsidTr="00155D15">
        <w:tc>
          <w:tcPr>
            <w:tcW w:w="1838" w:type="dxa"/>
            <w:shd w:val="clear" w:color="auto" w:fill="auto"/>
          </w:tcPr>
          <w:p w14:paraId="36ED61ED" w14:textId="02E38CF5" w:rsidR="00AA59DA" w:rsidRPr="004A67E9" w:rsidRDefault="00AA59DA" w:rsidP="00AA59DA">
            <w:pPr>
              <w:widowControl w:val="0"/>
              <w:autoSpaceDE w:val="0"/>
              <w:autoSpaceDN w:val="0"/>
              <w:adjustRightInd w:val="0"/>
              <w:spacing w:after="120"/>
              <w:ind w:right="-20"/>
              <w:jc w:val="both"/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</w:pPr>
            <w:r w:rsidRPr="0020356B"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  <w:t>CONSIDERATO</w:t>
            </w:r>
            <w:r w:rsidRPr="00E57BE2"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  <w:t xml:space="preserve"> </w:t>
            </w:r>
          </w:p>
        </w:tc>
        <w:tc>
          <w:tcPr>
            <w:tcW w:w="7894" w:type="dxa"/>
            <w:shd w:val="clear" w:color="auto" w:fill="auto"/>
          </w:tcPr>
          <w:p w14:paraId="4BD28D00" w14:textId="339505F4" w:rsidR="00AA59DA" w:rsidRPr="00EB0347" w:rsidRDefault="00AA59DA" w:rsidP="00AA59DA">
            <w:pPr>
              <w:widowControl w:val="0"/>
              <w:tabs>
                <w:tab w:val="left" w:pos="2310"/>
              </w:tabs>
              <w:autoSpaceDE w:val="0"/>
              <w:autoSpaceDN w:val="0"/>
              <w:adjustRightInd w:val="0"/>
              <w:spacing w:after="12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C1B63">
              <w:rPr>
                <w:rFonts w:asciiTheme="minorHAnsi" w:hAnsiTheme="minorHAnsi" w:cstheme="minorHAnsi"/>
                <w:sz w:val="20"/>
                <w:szCs w:val="20"/>
              </w:rPr>
              <w:t>che, il costo del servizio, per l’Amministrazione scrivente, è un onere indiretto in quanto le commissioni saranno erogate all’Intermediario assicurativo (Broker) dalle Compagnie Assicuratrici aggiudicatarie dei servizi assicurativi e comunque solo dopo il perfezionamento del contratto;</w:t>
            </w:r>
          </w:p>
        </w:tc>
      </w:tr>
      <w:tr w:rsidR="00A63382" w:rsidRPr="00A63382" w14:paraId="70A3D5A0" w14:textId="77777777" w:rsidTr="00155D15">
        <w:tc>
          <w:tcPr>
            <w:tcW w:w="1838" w:type="dxa"/>
            <w:shd w:val="clear" w:color="auto" w:fill="auto"/>
          </w:tcPr>
          <w:p w14:paraId="0EB3B4FA" w14:textId="7E900270" w:rsidR="00AA59DA" w:rsidRPr="00A63382" w:rsidRDefault="00AA59DA" w:rsidP="00AA59DA">
            <w:pPr>
              <w:widowControl w:val="0"/>
              <w:autoSpaceDE w:val="0"/>
              <w:autoSpaceDN w:val="0"/>
              <w:adjustRightInd w:val="0"/>
              <w:spacing w:after="120"/>
              <w:ind w:right="-20"/>
              <w:jc w:val="both"/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</w:pPr>
            <w:r w:rsidRPr="00A63382"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  <w:t xml:space="preserve">CONSIDERATO </w:t>
            </w:r>
          </w:p>
        </w:tc>
        <w:tc>
          <w:tcPr>
            <w:tcW w:w="7894" w:type="dxa"/>
            <w:shd w:val="clear" w:color="auto" w:fill="auto"/>
          </w:tcPr>
          <w:p w14:paraId="4EE0BCC7" w14:textId="46FFEBB8" w:rsidR="00CC2B33" w:rsidRDefault="00AA59DA" w:rsidP="00AA59DA">
            <w:pPr>
              <w:widowControl w:val="0"/>
              <w:tabs>
                <w:tab w:val="left" w:pos="2310"/>
              </w:tabs>
              <w:autoSpaceDE w:val="0"/>
              <w:autoSpaceDN w:val="0"/>
              <w:adjustRightInd w:val="0"/>
              <w:spacing w:after="12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63382">
              <w:rPr>
                <w:rFonts w:asciiTheme="minorHAnsi" w:hAnsiTheme="minorHAnsi" w:cstheme="minorHAnsi"/>
                <w:sz w:val="20"/>
                <w:szCs w:val="20"/>
              </w:rPr>
              <w:t>che gli oneri derivanti da rischi per interferenze sono pari a 0,00 (zero/00) trattandosi di servizi di natura intellettuale;</w:t>
            </w:r>
          </w:p>
          <w:p w14:paraId="1F32884E" w14:textId="0D116F9D" w:rsidR="00CC2B33" w:rsidRPr="00A63382" w:rsidRDefault="00CC2B33" w:rsidP="00AA59DA">
            <w:pPr>
              <w:widowControl w:val="0"/>
              <w:tabs>
                <w:tab w:val="left" w:pos="2310"/>
              </w:tabs>
              <w:autoSpaceDE w:val="0"/>
              <w:autoSpaceDN w:val="0"/>
              <w:adjustRightInd w:val="0"/>
              <w:spacing w:after="120"/>
              <w:ind w:right="-2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3382" w:rsidRPr="00A63382" w14:paraId="79474F15" w14:textId="77777777" w:rsidTr="00155D15">
        <w:tc>
          <w:tcPr>
            <w:tcW w:w="1838" w:type="dxa"/>
            <w:shd w:val="clear" w:color="auto" w:fill="auto"/>
          </w:tcPr>
          <w:p w14:paraId="541824AF" w14:textId="0F2EA012" w:rsidR="00AE55FD" w:rsidRPr="00A63382" w:rsidRDefault="00AE55FD" w:rsidP="00AA59DA">
            <w:pPr>
              <w:widowControl w:val="0"/>
              <w:autoSpaceDE w:val="0"/>
              <w:autoSpaceDN w:val="0"/>
              <w:adjustRightInd w:val="0"/>
              <w:spacing w:after="120"/>
              <w:ind w:right="-20"/>
              <w:jc w:val="both"/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</w:pPr>
            <w:r w:rsidRPr="00A63382"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  <w:lastRenderedPageBreak/>
              <w:t>RITENUTO</w:t>
            </w:r>
          </w:p>
        </w:tc>
        <w:tc>
          <w:tcPr>
            <w:tcW w:w="7894" w:type="dxa"/>
            <w:shd w:val="clear" w:color="auto" w:fill="auto"/>
          </w:tcPr>
          <w:p w14:paraId="3D441E33" w14:textId="1A8F64D9" w:rsidR="00AE55FD" w:rsidRPr="00A63382" w:rsidRDefault="00AE55FD" w:rsidP="00AA59DA">
            <w:pPr>
              <w:widowControl w:val="0"/>
              <w:tabs>
                <w:tab w:val="left" w:pos="2310"/>
              </w:tabs>
              <w:autoSpaceDE w:val="0"/>
              <w:autoSpaceDN w:val="0"/>
              <w:adjustRightInd w:val="0"/>
              <w:spacing w:after="12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63382">
              <w:rPr>
                <w:rFonts w:asciiTheme="minorHAnsi" w:hAnsiTheme="minorHAnsi" w:cstheme="minorHAnsi"/>
                <w:sz w:val="20"/>
                <w:szCs w:val="20"/>
              </w:rPr>
              <w:t xml:space="preserve">che ai sensi dell’art. 117 del </w:t>
            </w:r>
            <w:r w:rsidR="00A63382" w:rsidRPr="00A63382">
              <w:rPr>
                <w:rFonts w:asciiTheme="minorHAnsi" w:hAnsiTheme="minorHAnsi" w:cstheme="minorHAnsi"/>
                <w:sz w:val="20"/>
                <w:szCs w:val="20"/>
              </w:rPr>
              <w:t>D. Lgs. 31 marzo 2023 n. 36</w:t>
            </w:r>
            <w:r w:rsidRPr="00A63382">
              <w:rPr>
                <w:rFonts w:asciiTheme="minorHAnsi" w:hAnsiTheme="minorHAnsi" w:cstheme="minorHAnsi"/>
                <w:sz w:val="20"/>
                <w:szCs w:val="20"/>
              </w:rPr>
              <w:t>, in relazione alla scarsa rilevanza economica dell'affidamento e alle modalità di adempimento delle prestazioni) non si richiede la cauzione definitiva;</w:t>
            </w:r>
          </w:p>
        </w:tc>
      </w:tr>
      <w:tr w:rsidR="00AA59DA" w:rsidRPr="00311812" w14:paraId="22257E3C" w14:textId="77777777" w:rsidTr="00155D15">
        <w:tc>
          <w:tcPr>
            <w:tcW w:w="1838" w:type="dxa"/>
            <w:shd w:val="clear" w:color="auto" w:fill="auto"/>
          </w:tcPr>
          <w:p w14:paraId="6253F29E" w14:textId="6DD84C5C" w:rsidR="00AA59DA" w:rsidRPr="00B14FE6" w:rsidRDefault="00AA59DA" w:rsidP="00AA59DA">
            <w:pPr>
              <w:widowControl w:val="0"/>
              <w:autoSpaceDE w:val="0"/>
              <w:autoSpaceDN w:val="0"/>
              <w:adjustRightInd w:val="0"/>
              <w:spacing w:after="120"/>
              <w:ind w:right="-20"/>
              <w:jc w:val="both"/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</w:pPr>
            <w:r w:rsidRPr="0020356B"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  <w:t>CONSIDERAT</w:t>
            </w:r>
            <w:r>
              <w:rPr>
                <w:rFonts w:asciiTheme="minorHAnsi" w:hAnsiTheme="minorHAnsi" w:cstheme="minorHAnsi"/>
                <w:b/>
                <w:w w:val="103"/>
                <w:sz w:val="22"/>
                <w:szCs w:val="22"/>
              </w:rPr>
              <w:t>A</w:t>
            </w:r>
          </w:p>
        </w:tc>
        <w:tc>
          <w:tcPr>
            <w:tcW w:w="7894" w:type="dxa"/>
            <w:shd w:val="clear" w:color="auto" w:fill="auto"/>
          </w:tcPr>
          <w:p w14:paraId="498F8671" w14:textId="07C8E0F3" w:rsidR="00AA59DA" w:rsidRPr="00EB0347" w:rsidRDefault="00AA59DA" w:rsidP="00CC2B33">
            <w:pPr>
              <w:widowControl w:val="0"/>
              <w:tabs>
                <w:tab w:val="left" w:pos="2310"/>
              </w:tabs>
              <w:autoSpaceDE w:val="0"/>
              <w:autoSpaceDN w:val="0"/>
              <w:adjustRightInd w:val="0"/>
              <w:spacing w:after="12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C1B63">
              <w:rPr>
                <w:rFonts w:asciiTheme="minorHAnsi" w:hAnsiTheme="minorHAnsi" w:cstheme="minorHAnsi"/>
                <w:sz w:val="20"/>
                <w:szCs w:val="20"/>
              </w:rPr>
              <w:t xml:space="preserve">la durata contrattuale prevista, pari a </w:t>
            </w:r>
            <w:r w:rsidRPr="00AC1B63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[…]</w:t>
            </w:r>
            <w:r w:rsidRPr="00AC1B63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AC1B63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lettere</w:t>
            </w:r>
            <w:r w:rsidRPr="00AC1B63">
              <w:rPr>
                <w:rFonts w:asciiTheme="minorHAnsi" w:hAnsiTheme="minorHAnsi" w:cstheme="minorHAnsi"/>
                <w:sz w:val="20"/>
                <w:szCs w:val="20"/>
              </w:rPr>
              <w:t>) mesi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 più precisamente dal </w:t>
            </w:r>
            <w:r w:rsidRPr="005C3FBE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gg/mm/</w:t>
            </w:r>
            <w:proofErr w:type="spellStart"/>
            <w:r w:rsidRPr="005C3FBE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aaaa</w:t>
            </w:r>
            <w:proofErr w:type="spellEnd"/>
            <w:r w:rsidRPr="005C3FBE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 fino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al </w:t>
            </w:r>
            <w:r w:rsidRPr="005C3FBE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gg/mm/</w:t>
            </w:r>
            <w:proofErr w:type="spellStart"/>
            <w:r w:rsidRPr="005C3FBE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aaaa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AC1B63">
              <w:rPr>
                <w:rFonts w:asciiTheme="minorHAnsi" w:hAnsiTheme="minorHAnsi" w:cstheme="minorHAnsi"/>
                <w:sz w:val="20"/>
                <w:szCs w:val="20"/>
              </w:rPr>
              <w:t>fatta salva, su richiesta d</w:t>
            </w:r>
            <w:r w:rsidR="00CC2B33">
              <w:rPr>
                <w:rFonts w:asciiTheme="minorHAnsi" w:hAnsiTheme="minorHAnsi" w:cstheme="minorHAnsi"/>
                <w:sz w:val="20"/>
                <w:szCs w:val="20"/>
              </w:rPr>
              <w:t xml:space="preserve">ell’amministrazione scolastica </w:t>
            </w:r>
            <w:r w:rsidR="00C85DC7" w:rsidRPr="002960F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 dell’eventuale </w:t>
            </w:r>
            <w:r w:rsidR="00C85DC7" w:rsidRPr="00C85DC7">
              <w:rPr>
                <w:rFonts w:asciiTheme="minorHAnsi" w:hAnsiTheme="minorHAnsi" w:cstheme="minorHAnsi"/>
                <w:bCs/>
                <w:sz w:val="20"/>
                <w:szCs w:val="20"/>
              </w:rPr>
              <w:t>proroga tecnica per un periodo di 180 giorni, ove necessario nelle more dell’espletamento della procedura di affidamento a nuovo operatore</w:t>
            </w:r>
            <w:r w:rsidR="00C85DC7" w:rsidRPr="002960F3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la possibilità </w:t>
            </w:r>
            <w:r w:rsidRPr="00AC1B63">
              <w:rPr>
                <w:rFonts w:asciiTheme="minorHAnsi" w:hAnsiTheme="minorHAnsi" w:cstheme="minorHAnsi"/>
                <w:sz w:val="20"/>
                <w:szCs w:val="20"/>
              </w:rPr>
              <w:t xml:space="preserve">di prorogare il contratto alle medesime modalità e condizioni, fino ad un massimo di mesi 6, </w:t>
            </w:r>
            <w:r w:rsidRPr="006E4BA6">
              <w:rPr>
                <w:rFonts w:asciiTheme="minorHAnsi" w:hAnsiTheme="minorHAnsi" w:cstheme="minorHAnsi"/>
                <w:sz w:val="20"/>
                <w:szCs w:val="20"/>
              </w:rPr>
              <w:t>nelle more della procedura di affidamento per l’individuazione del nuovo contraente;</w:t>
            </w:r>
          </w:p>
        </w:tc>
      </w:tr>
    </w:tbl>
    <w:p w14:paraId="35D0FEA7" w14:textId="77777777" w:rsidR="00A04853" w:rsidRPr="00AC025E" w:rsidRDefault="00A04853" w:rsidP="00F53857">
      <w:pPr>
        <w:spacing w:before="120" w:after="120"/>
        <w:jc w:val="center"/>
        <w:rPr>
          <w:rFonts w:asciiTheme="minorHAnsi" w:eastAsia="Calibri" w:hAnsiTheme="minorHAnsi" w:cstheme="minorHAnsi"/>
          <w:kern w:val="2"/>
          <w:sz w:val="20"/>
          <w:szCs w:val="20"/>
        </w:rPr>
      </w:pPr>
      <w:r w:rsidRPr="00AC025E">
        <w:rPr>
          <w:rFonts w:asciiTheme="minorHAnsi" w:eastAsia="Calibri" w:hAnsiTheme="minorHAnsi" w:cstheme="minorHAnsi"/>
          <w:kern w:val="2"/>
          <w:sz w:val="20"/>
          <w:szCs w:val="20"/>
        </w:rPr>
        <w:t>nell’osservanza delle disposizioni di cui alla Legge 6 novembre 2012, n. 190, recante «</w:t>
      </w:r>
      <w:r w:rsidRPr="00AC025E">
        <w:rPr>
          <w:rFonts w:asciiTheme="minorHAnsi" w:eastAsia="Calibri" w:hAnsiTheme="minorHAnsi" w:cstheme="minorHAnsi"/>
          <w:i/>
          <w:kern w:val="2"/>
          <w:sz w:val="20"/>
          <w:szCs w:val="20"/>
        </w:rPr>
        <w:t>Disposizioni per la prevenzione e la repressione della corruzione e dell’illegalità della Pubblica Amministrazione</w:t>
      </w:r>
      <w:r w:rsidRPr="00AC025E">
        <w:rPr>
          <w:rFonts w:asciiTheme="minorHAnsi" w:eastAsia="Calibri" w:hAnsiTheme="minorHAnsi" w:cstheme="minorHAnsi"/>
          <w:kern w:val="2"/>
          <w:sz w:val="20"/>
          <w:szCs w:val="20"/>
        </w:rPr>
        <w:t>»,</w:t>
      </w:r>
    </w:p>
    <w:p w14:paraId="17C512E6" w14:textId="77777777" w:rsidR="0002107A" w:rsidRPr="00FA62B1" w:rsidRDefault="0002107A" w:rsidP="006B572A">
      <w:pPr>
        <w:widowControl w:val="0"/>
        <w:autoSpaceDE w:val="0"/>
        <w:autoSpaceDN w:val="0"/>
        <w:adjustRightInd w:val="0"/>
        <w:spacing w:line="120" w:lineRule="atLeast"/>
        <w:ind w:right="-20"/>
        <w:jc w:val="center"/>
        <w:rPr>
          <w:rFonts w:asciiTheme="minorHAnsi" w:hAnsiTheme="minorHAnsi" w:cstheme="minorHAnsi"/>
          <w:b/>
          <w:sz w:val="10"/>
          <w:szCs w:val="10"/>
        </w:rPr>
      </w:pPr>
    </w:p>
    <w:p w14:paraId="7E72BEEB" w14:textId="2EF4E08A" w:rsidR="00CB6129" w:rsidRPr="00E57BE2" w:rsidRDefault="00ED0478" w:rsidP="006B572A">
      <w:pPr>
        <w:widowControl w:val="0"/>
        <w:autoSpaceDE w:val="0"/>
        <w:autoSpaceDN w:val="0"/>
        <w:adjustRightInd w:val="0"/>
        <w:spacing w:line="120" w:lineRule="atLeast"/>
        <w:ind w:right="-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C2B33">
        <w:rPr>
          <w:rFonts w:asciiTheme="minorHAnsi" w:hAnsiTheme="minorHAnsi" w:cstheme="minorHAnsi"/>
          <w:b/>
          <w:sz w:val="22"/>
          <w:szCs w:val="22"/>
        </w:rPr>
        <w:t>DECIDE</w:t>
      </w:r>
    </w:p>
    <w:p w14:paraId="13133483" w14:textId="77777777" w:rsidR="00EA45C8" w:rsidRPr="00FA62B1" w:rsidRDefault="00EA45C8" w:rsidP="006B572A">
      <w:pPr>
        <w:widowControl w:val="0"/>
        <w:autoSpaceDE w:val="0"/>
        <w:autoSpaceDN w:val="0"/>
        <w:adjustRightInd w:val="0"/>
        <w:spacing w:line="120" w:lineRule="atLeast"/>
        <w:ind w:right="-20"/>
        <w:jc w:val="center"/>
        <w:rPr>
          <w:rFonts w:asciiTheme="minorHAnsi" w:hAnsiTheme="minorHAnsi" w:cstheme="minorHAnsi"/>
          <w:b/>
          <w:sz w:val="10"/>
          <w:szCs w:val="10"/>
        </w:rPr>
      </w:pPr>
    </w:p>
    <w:p w14:paraId="62D231DF" w14:textId="77777777" w:rsidR="00EA45C8" w:rsidRPr="00F53857" w:rsidRDefault="00DA77B7" w:rsidP="00036FCA">
      <w:pPr>
        <w:widowControl w:val="0"/>
        <w:autoSpaceDE w:val="0"/>
        <w:autoSpaceDN w:val="0"/>
        <w:adjustRightInd w:val="0"/>
        <w:spacing w:after="120"/>
        <w:ind w:right="-23"/>
        <w:jc w:val="both"/>
        <w:rPr>
          <w:rFonts w:asciiTheme="minorHAnsi" w:eastAsia="Calibri" w:hAnsiTheme="minorHAnsi" w:cstheme="minorHAnsi"/>
          <w:kern w:val="2"/>
          <w:sz w:val="20"/>
          <w:szCs w:val="20"/>
        </w:rPr>
      </w:pPr>
      <w:r w:rsidRPr="00F53857">
        <w:rPr>
          <w:rFonts w:asciiTheme="minorHAnsi" w:eastAsia="Calibri" w:hAnsiTheme="minorHAnsi" w:cstheme="minorHAnsi"/>
          <w:kern w:val="2"/>
          <w:sz w:val="20"/>
          <w:szCs w:val="20"/>
        </w:rPr>
        <w:t>Per i motivi espressi nella premessa, che si intendono integralmente richiamati: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9118"/>
      </w:tblGrid>
      <w:tr w:rsidR="00882281" w:rsidRPr="00E57BE2" w14:paraId="30182EBA" w14:textId="77777777" w:rsidTr="00FC28A4">
        <w:tc>
          <w:tcPr>
            <w:tcW w:w="392" w:type="dxa"/>
            <w:shd w:val="clear" w:color="auto" w:fill="auto"/>
          </w:tcPr>
          <w:p w14:paraId="2F4C32B8" w14:textId="77777777" w:rsidR="00EA45C8" w:rsidRPr="00E57BE2" w:rsidRDefault="00964520" w:rsidP="006117CB">
            <w:pPr>
              <w:widowControl w:val="0"/>
              <w:autoSpaceDE w:val="0"/>
              <w:autoSpaceDN w:val="0"/>
              <w:adjustRightInd w:val="0"/>
              <w:spacing w:after="120"/>
              <w:ind w:right="-20"/>
              <w:jc w:val="both"/>
              <w:rPr>
                <w:rFonts w:asciiTheme="minorHAnsi" w:hAnsiTheme="minorHAnsi" w:cstheme="minorHAnsi"/>
                <w:w w:val="103"/>
                <w:sz w:val="22"/>
                <w:szCs w:val="22"/>
              </w:rPr>
            </w:pPr>
            <w:r w:rsidRPr="00E57BE2">
              <w:rPr>
                <w:rFonts w:asciiTheme="minorHAnsi" w:hAnsiTheme="minorHAnsi" w:cstheme="minorHAnsi"/>
                <w:w w:val="103"/>
                <w:sz w:val="22"/>
                <w:szCs w:val="22"/>
              </w:rPr>
              <w:t>1.</w:t>
            </w:r>
          </w:p>
        </w:tc>
        <w:tc>
          <w:tcPr>
            <w:tcW w:w="9118" w:type="dxa"/>
            <w:shd w:val="clear" w:color="auto" w:fill="auto"/>
          </w:tcPr>
          <w:p w14:paraId="2939F928" w14:textId="21526E17" w:rsidR="0001284A" w:rsidRPr="0001284A" w:rsidRDefault="005C3FBE" w:rsidP="00CC2B33">
            <w:pPr>
              <w:widowControl w:val="0"/>
              <w:autoSpaceDE w:val="0"/>
              <w:autoSpaceDN w:val="0"/>
              <w:adjustRightInd w:val="0"/>
              <w:spacing w:after="12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C3FBE">
              <w:rPr>
                <w:rFonts w:asciiTheme="minorHAnsi" w:hAnsiTheme="minorHAnsi" w:cstheme="minorHAnsi"/>
                <w:sz w:val="20"/>
                <w:szCs w:val="20"/>
              </w:rPr>
              <w:t xml:space="preserve">Di affidare il servizio in oggetto, all’operatore economico </w:t>
            </w:r>
            <w:r w:rsidR="00CC2B33" w:rsidRPr="00AC1B63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[…]</w:t>
            </w:r>
            <w:r w:rsidR="00CC2B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C3FBE">
              <w:rPr>
                <w:rFonts w:asciiTheme="minorHAnsi" w:hAnsiTheme="minorHAnsi" w:cstheme="minorHAnsi"/>
                <w:sz w:val="20"/>
                <w:szCs w:val="20"/>
              </w:rPr>
              <w:t xml:space="preserve">con sede Legale in Via </w:t>
            </w:r>
            <w:r w:rsidR="00CC2B33" w:rsidRPr="00AC1B63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[…]</w:t>
            </w:r>
            <w:r w:rsidRPr="005C3FBE">
              <w:rPr>
                <w:rFonts w:asciiTheme="minorHAnsi" w:hAnsiTheme="minorHAnsi" w:cstheme="minorHAnsi"/>
                <w:sz w:val="20"/>
                <w:szCs w:val="20"/>
              </w:rPr>
              <w:t xml:space="preserve"> C.A.P. </w:t>
            </w:r>
            <w:r w:rsidR="00CC2B33" w:rsidRPr="00AC1B63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[…]</w:t>
            </w:r>
            <w:r w:rsidR="00CC2B33">
              <w:rPr>
                <w:rFonts w:asciiTheme="minorHAnsi" w:hAnsiTheme="minorHAnsi" w:cstheme="minorHAnsi"/>
                <w:sz w:val="20"/>
                <w:szCs w:val="20"/>
              </w:rPr>
              <w:t xml:space="preserve"> Comune Prov. </w:t>
            </w:r>
            <w:r w:rsidR="00CC2B33" w:rsidRPr="00AC1B63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[…]</w:t>
            </w:r>
            <w:r w:rsidR="00CC2B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C3FBE">
              <w:rPr>
                <w:rFonts w:asciiTheme="minorHAnsi" w:hAnsiTheme="minorHAnsi" w:cstheme="minorHAnsi"/>
                <w:sz w:val="20"/>
                <w:szCs w:val="20"/>
              </w:rPr>
              <w:t xml:space="preserve">- C.F. e P.IVA n. </w:t>
            </w:r>
            <w:r w:rsidR="00CC2B33" w:rsidRPr="00AC1B63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[…]</w:t>
            </w:r>
            <w:r w:rsidRPr="005C3FBE">
              <w:rPr>
                <w:rFonts w:asciiTheme="minorHAnsi" w:hAnsiTheme="minorHAnsi" w:cstheme="minorHAnsi"/>
                <w:sz w:val="20"/>
                <w:szCs w:val="20"/>
              </w:rPr>
              <w:t xml:space="preserve"> - iscritto al Registro Unico Intermediari Assicurativi RUI – Sezione B: n°</w:t>
            </w:r>
            <w:r w:rsidR="00CC2B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C2B33" w:rsidRPr="00AC1B63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[…]</w:t>
            </w:r>
            <w:r w:rsidRPr="005C3FBE">
              <w:rPr>
                <w:rFonts w:asciiTheme="minorHAnsi" w:hAnsiTheme="minorHAnsi" w:cstheme="minorHAnsi"/>
                <w:sz w:val="20"/>
                <w:szCs w:val="20"/>
              </w:rPr>
              <w:t xml:space="preserve"> - nella qualità di impresa esercitante l'attività di mediazio</w:t>
            </w:r>
            <w:r w:rsidR="00CC2B33">
              <w:rPr>
                <w:rFonts w:asciiTheme="minorHAnsi" w:hAnsiTheme="minorHAnsi" w:cstheme="minorHAnsi"/>
                <w:sz w:val="20"/>
                <w:szCs w:val="20"/>
              </w:rPr>
              <w:t>ne assicurativa ai sensi del D. L</w:t>
            </w:r>
            <w:r w:rsidRPr="005C3FBE">
              <w:rPr>
                <w:rFonts w:asciiTheme="minorHAnsi" w:hAnsiTheme="minorHAnsi" w:cstheme="minorHAnsi"/>
                <w:sz w:val="20"/>
                <w:szCs w:val="20"/>
              </w:rPr>
              <w:t xml:space="preserve">gs. </w:t>
            </w:r>
            <w:r w:rsidR="00CC2B33" w:rsidRPr="00CC2B33">
              <w:rPr>
                <w:rFonts w:asciiTheme="minorHAnsi" w:hAnsiTheme="minorHAnsi" w:cstheme="minorHAnsi"/>
                <w:sz w:val="20"/>
                <w:szCs w:val="20"/>
              </w:rPr>
              <w:t>7 settembre 2005, n. 209</w:t>
            </w:r>
            <w:r w:rsidR="0001284A">
              <w:rPr>
                <w:rFonts w:asciiTheme="minorHAnsi" w:hAnsiTheme="minorHAnsi" w:cstheme="minorHAnsi"/>
                <w:sz w:val="20"/>
                <w:szCs w:val="20"/>
              </w:rPr>
              <w:t>, r</w:t>
            </w:r>
            <w:r w:rsidR="0001284A" w:rsidRPr="0001284A">
              <w:rPr>
                <w:rFonts w:asciiTheme="minorHAnsi" w:hAnsiTheme="minorHAnsi" w:cstheme="minorHAnsi"/>
                <w:sz w:val="20"/>
                <w:szCs w:val="20"/>
              </w:rPr>
              <w:t>estando inteso che l’efficacia del presente provvedimento è subordinata all’esito positivo delle verifiche in ordine all</w:t>
            </w:r>
            <w:r w:rsidR="0001284A">
              <w:rPr>
                <w:rFonts w:asciiTheme="minorHAnsi" w:hAnsiTheme="minorHAnsi" w:cstheme="minorHAnsi"/>
                <w:sz w:val="20"/>
                <w:szCs w:val="20"/>
              </w:rPr>
              <w:t>’assenza</w:t>
            </w:r>
            <w:r w:rsidR="0001284A" w:rsidRPr="0001284A">
              <w:rPr>
                <w:rFonts w:asciiTheme="minorHAnsi" w:hAnsiTheme="minorHAnsi" w:cstheme="minorHAnsi"/>
                <w:sz w:val="20"/>
                <w:szCs w:val="20"/>
              </w:rPr>
              <w:t xml:space="preserve">, in capo all’affidatario, </w:t>
            </w:r>
            <w:r w:rsidR="0001284A">
              <w:rPr>
                <w:rFonts w:asciiTheme="minorHAnsi" w:hAnsiTheme="minorHAnsi" w:cstheme="minorHAnsi"/>
                <w:sz w:val="20"/>
                <w:szCs w:val="20"/>
              </w:rPr>
              <w:t xml:space="preserve">di cause di esclusione </w:t>
            </w:r>
            <w:r w:rsidR="0001284A" w:rsidRPr="00141235">
              <w:rPr>
                <w:rFonts w:asciiTheme="minorHAnsi" w:hAnsiTheme="minorHAnsi" w:cstheme="minorHAnsi"/>
                <w:sz w:val="20"/>
                <w:szCs w:val="20"/>
              </w:rPr>
              <w:t xml:space="preserve">ai sensi degli Artt. </w:t>
            </w:r>
            <w:r w:rsidR="0001284A" w:rsidRPr="00785AF9">
              <w:rPr>
                <w:rFonts w:asciiTheme="minorHAnsi" w:hAnsiTheme="minorHAnsi" w:cstheme="minorHAnsi"/>
                <w:sz w:val="20"/>
                <w:szCs w:val="20"/>
              </w:rPr>
              <w:t>94</w:t>
            </w:r>
            <w:r w:rsidR="0001284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01284A" w:rsidRPr="00785AF9">
              <w:rPr>
                <w:rFonts w:asciiTheme="minorHAnsi" w:hAnsiTheme="minorHAnsi" w:cstheme="minorHAnsi"/>
                <w:sz w:val="20"/>
                <w:szCs w:val="20"/>
              </w:rPr>
              <w:t>95</w:t>
            </w:r>
            <w:r w:rsidR="0001284A">
              <w:rPr>
                <w:rFonts w:asciiTheme="minorHAnsi" w:hAnsiTheme="minorHAnsi" w:cstheme="minorHAnsi"/>
                <w:sz w:val="20"/>
                <w:szCs w:val="20"/>
              </w:rPr>
              <w:t xml:space="preserve"> e 98 del </w:t>
            </w:r>
            <w:r w:rsidR="0001284A" w:rsidRPr="00785AF9">
              <w:rPr>
                <w:rFonts w:asciiTheme="minorHAnsi" w:hAnsiTheme="minorHAnsi" w:cstheme="minorHAnsi"/>
                <w:sz w:val="20"/>
                <w:szCs w:val="20"/>
              </w:rPr>
              <w:t>D.</w:t>
            </w:r>
            <w:r w:rsidR="0001284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1284A" w:rsidRPr="00785AF9">
              <w:rPr>
                <w:rFonts w:asciiTheme="minorHAnsi" w:hAnsiTheme="minorHAnsi" w:cstheme="minorHAnsi"/>
                <w:sz w:val="20"/>
                <w:szCs w:val="20"/>
              </w:rPr>
              <w:t>Lgs.</w:t>
            </w:r>
            <w:r w:rsidR="0001284A">
              <w:rPr>
                <w:rFonts w:asciiTheme="minorHAnsi" w:hAnsiTheme="minorHAnsi" w:cstheme="minorHAnsi"/>
                <w:sz w:val="20"/>
                <w:szCs w:val="20"/>
              </w:rPr>
              <w:t xml:space="preserve"> 31 marzo 2023 n. 36 ed alla comprova dell’effettivo possesso </w:t>
            </w:r>
            <w:r w:rsidR="0001284A" w:rsidRPr="0001284A">
              <w:rPr>
                <w:rFonts w:asciiTheme="minorHAnsi" w:hAnsiTheme="minorHAnsi" w:cstheme="minorHAnsi"/>
                <w:sz w:val="20"/>
                <w:szCs w:val="20"/>
              </w:rPr>
              <w:t xml:space="preserve">dei requisiti </w:t>
            </w:r>
            <w:r w:rsidR="0001284A">
              <w:rPr>
                <w:rFonts w:asciiTheme="minorHAnsi" w:hAnsiTheme="minorHAnsi" w:cstheme="minorHAnsi"/>
                <w:sz w:val="20"/>
                <w:szCs w:val="20"/>
              </w:rPr>
              <w:t xml:space="preserve">speciali </w:t>
            </w:r>
            <w:r w:rsidR="002746CD">
              <w:rPr>
                <w:rFonts w:asciiTheme="minorHAnsi" w:hAnsiTheme="minorHAnsi" w:cstheme="minorHAnsi"/>
                <w:sz w:val="20"/>
                <w:szCs w:val="20"/>
              </w:rPr>
              <w:t>dichiarati, dando mandato ai propri uffici a procedere con le relative verifiche</w:t>
            </w:r>
            <w:r w:rsidR="0001284A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</w:tr>
      <w:tr w:rsidR="001031E2" w:rsidRPr="00E57BE2" w14:paraId="7DB2350D" w14:textId="77777777" w:rsidTr="00FC28A4">
        <w:tc>
          <w:tcPr>
            <w:tcW w:w="392" w:type="dxa"/>
            <w:shd w:val="clear" w:color="auto" w:fill="auto"/>
          </w:tcPr>
          <w:p w14:paraId="6ADE41FB" w14:textId="5503A945" w:rsidR="001031E2" w:rsidRPr="00E57BE2" w:rsidRDefault="001031E2" w:rsidP="001031E2">
            <w:pPr>
              <w:widowControl w:val="0"/>
              <w:autoSpaceDE w:val="0"/>
              <w:autoSpaceDN w:val="0"/>
              <w:adjustRightInd w:val="0"/>
              <w:spacing w:after="120"/>
              <w:ind w:right="-20"/>
              <w:jc w:val="both"/>
              <w:rPr>
                <w:rFonts w:asciiTheme="minorHAnsi" w:hAnsiTheme="minorHAnsi" w:cstheme="minorHAnsi"/>
                <w:w w:val="10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w w:val="103"/>
                <w:sz w:val="22"/>
                <w:szCs w:val="22"/>
              </w:rPr>
              <w:t>2.</w:t>
            </w:r>
          </w:p>
        </w:tc>
        <w:tc>
          <w:tcPr>
            <w:tcW w:w="9118" w:type="dxa"/>
            <w:shd w:val="clear" w:color="auto" w:fill="auto"/>
          </w:tcPr>
          <w:p w14:paraId="6B963D15" w14:textId="5197D913" w:rsidR="001031E2" w:rsidRPr="005C3FBE" w:rsidRDefault="001031E2" w:rsidP="00CC2B33">
            <w:pPr>
              <w:widowControl w:val="0"/>
              <w:autoSpaceDE w:val="0"/>
              <w:autoSpaceDN w:val="0"/>
              <w:adjustRightInd w:val="0"/>
              <w:spacing w:after="12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031E2">
              <w:rPr>
                <w:rFonts w:asciiTheme="minorHAnsi" w:hAnsiTheme="minorHAnsi" w:cstheme="minorHAnsi"/>
                <w:sz w:val="20"/>
                <w:szCs w:val="20"/>
              </w:rPr>
              <w:t xml:space="preserve">Di dare </w:t>
            </w:r>
            <w:r w:rsidR="00AE55FD">
              <w:rPr>
                <w:rFonts w:asciiTheme="minorHAnsi" w:hAnsiTheme="minorHAnsi" w:cstheme="minorHAnsi"/>
                <w:sz w:val="20"/>
                <w:szCs w:val="20"/>
              </w:rPr>
              <w:t xml:space="preserve">atto </w:t>
            </w:r>
            <w:r w:rsidR="002746CD" w:rsidRPr="002746CD">
              <w:rPr>
                <w:rFonts w:asciiTheme="minorHAnsi" w:hAnsiTheme="minorHAnsi" w:cstheme="minorHAnsi"/>
                <w:sz w:val="20"/>
                <w:szCs w:val="20"/>
              </w:rPr>
              <w:t xml:space="preserve">che il valore stimato del servizio è quantificato in </w:t>
            </w:r>
            <w:r w:rsidR="002746CD" w:rsidRPr="002746C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Euro </w:t>
            </w:r>
            <w:r w:rsidR="002746CD" w:rsidRPr="00AC1B63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[…]</w:t>
            </w:r>
            <w:r w:rsidR="002746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746C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per l’intera durata contrattuale, dando altresì evidenza che </w:t>
            </w:r>
            <w:r w:rsidR="002746CD" w:rsidRPr="002746C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l’importo è stato stimato considerando i premi assicurativi pagati dall’Istituto Scolastico nel corso dell’anno </w:t>
            </w:r>
            <w:r w:rsidR="002746CD" w:rsidRPr="002746CD"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  <w:t>20</w:t>
            </w:r>
            <w:r w:rsidR="00CC2B33" w:rsidRPr="00AC1B63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[…]</w:t>
            </w:r>
            <w:r w:rsidR="002746CD" w:rsidRPr="002746C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sulle polizze attualmente in essere e nelle percentuali attualmente percepite dal broker dell’ente, moltiplicate per la durata massima del contratto, ovvero </w:t>
            </w:r>
            <w:r w:rsidR="002746CD" w:rsidRPr="00AC1B63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[…]</w:t>
            </w:r>
            <w:r w:rsidR="002746CD" w:rsidRPr="002746C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anni, </w:t>
            </w:r>
            <w:r w:rsidR="002746C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 </w:t>
            </w:r>
            <w:r w:rsidR="002746CD" w:rsidRPr="002746CD">
              <w:rPr>
                <w:rFonts w:asciiTheme="minorHAnsi" w:hAnsiTheme="minorHAnsi" w:cstheme="minorHAnsi"/>
                <w:sz w:val="20"/>
                <w:szCs w:val="20"/>
              </w:rPr>
              <w:t xml:space="preserve">dell’eventuale </w:t>
            </w:r>
            <w:r w:rsidR="009671EF" w:rsidRPr="009671EF">
              <w:rPr>
                <w:rFonts w:asciiTheme="minorHAnsi" w:hAnsiTheme="minorHAnsi" w:cstheme="minorHAnsi"/>
                <w:bCs/>
                <w:sz w:val="20"/>
                <w:szCs w:val="20"/>
              </w:rPr>
              <w:t>proroga tecnica per un periodo di 180 giorni, ove necessario nelle more dell’espletamento della procedura di affidamento a nuovo operatore</w:t>
            </w:r>
            <w:r w:rsidRPr="001031E2"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="002746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A63382" w:rsidRPr="00A63382" w14:paraId="7921C252" w14:textId="77777777" w:rsidTr="00FC28A4">
        <w:tc>
          <w:tcPr>
            <w:tcW w:w="392" w:type="dxa"/>
            <w:shd w:val="clear" w:color="auto" w:fill="auto"/>
          </w:tcPr>
          <w:p w14:paraId="3C0E90D5" w14:textId="24B3AB4A" w:rsidR="00AE55FD" w:rsidRPr="00A63382" w:rsidRDefault="00AE55FD" w:rsidP="001031E2">
            <w:pPr>
              <w:widowControl w:val="0"/>
              <w:autoSpaceDE w:val="0"/>
              <w:autoSpaceDN w:val="0"/>
              <w:adjustRightInd w:val="0"/>
              <w:spacing w:after="120"/>
              <w:ind w:right="-20"/>
              <w:jc w:val="both"/>
              <w:rPr>
                <w:rFonts w:asciiTheme="minorHAnsi" w:hAnsiTheme="minorHAnsi" w:cstheme="minorHAnsi"/>
                <w:w w:val="103"/>
                <w:sz w:val="22"/>
                <w:szCs w:val="22"/>
              </w:rPr>
            </w:pPr>
            <w:r w:rsidRPr="00A63382">
              <w:rPr>
                <w:rFonts w:asciiTheme="minorHAnsi" w:hAnsiTheme="minorHAnsi" w:cstheme="minorHAnsi"/>
                <w:w w:val="103"/>
                <w:sz w:val="22"/>
                <w:szCs w:val="22"/>
              </w:rPr>
              <w:t>3.</w:t>
            </w:r>
          </w:p>
        </w:tc>
        <w:tc>
          <w:tcPr>
            <w:tcW w:w="9118" w:type="dxa"/>
            <w:shd w:val="clear" w:color="auto" w:fill="auto"/>
          </w:tcPr>
          <w:p w14:paraId="15D72136" w14:textId="799EFD3E" w:rsidR="00AE55FD" w:rsidRPr="00A63382" w:rsidRDefault="00A63382" w:rsidP="001031E2">
            <w:pPr>
              <w:widowControl w:val="0"/>
              <w:autoSpaceDE w:val="0"/>
              <w:autoSpaceDN w:val="0"/>
              <w:adjustRightInd w:val="0"/>
              <w:spacing w:after="12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AE55FD" w:rsidRPr="00A63382">
              <w:rPr>
                <w:rFonts w:asciiTheme="minorHAnsi" w:hAnsiTheme="minorHAnsi" w:cstheme="minorHAnsi"/>
                <w:sz w:val="20"/>
                <w:szCs w:val="20"/>
              </w:rPr>
              <w:t xml:space="preserve">i dare atto che l’affidatario è soggetto all’obbligo di tracciabilità dei flussi finanziari, ai sensi e per gli effetti della legge n° 136/2010 ed è pertanto tenuto a fornire a questo Ente tutti gli elementi identificativi richiesti dalla legge, con la specificazione che il mancato adempimento degli obblighi di </w:t>
            </w:r>
            <w:r w:rsidRPr="00A63382">
              <w:rPr>
                <w:rFonts w:asciiTheme="minorHAnsi" w:hAnsiTheme="minorHAnsi" w:cstheme="minorHAnsi"/>
                <w:sz w:val="20"/>
                <w:szCs w:val="20"/>
              </w:rPr>
              <w:t>tracciabilità</w:t>
            </w:r>
            <w:r w:rsidR="00AE55FD" w:rsidRPr="00A63382">
              <w:rPr>
                <w:rFonts w:asciiTheme="minorHAnsi" w:hAnsiTheme="minorHAnsi" w:cstheme="minorHAnsi"/>
                <w:sz w:val="20"/>
                <w:szCs w:val="20"/>
              </w:rPr>
              <w:t xml:space="preserve"> dei flussi finanziari di cui alla citata legge è causa di risoluzione immediata del contratto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</w:tr>
      <w:tr w:rsidR="001031E2" w:rsidRPr="00E57BE2" w14:paraId="27CDC9EF" w14:textId="77777777" w:rsidTr="00FC28A4">
        <w:tc>
          <w:tcPr>
            <w:tcW w:w="392" w:type="dxa"/>
            <w:shd w:val="clear" w:color="auto" w:fill="auto"/>
          </w:tcPr>
          <w:p w14:paraId="60C7EAFB" w14:textId="0A2750C4" w:rsidR="001031E2" w:rsidRPr="00E57BE2" w:rsidRDefault="00AE55FD" w:rsidP="001031E2">
            <w:pPr>
              <w:widowControl w:val="0"/>
              <w:autoSpaceDE w:val="0"/>
              <w:autoSpaceDN w:val="0"/>
              <w:adjustRightInd w:val="0"/>
              <w:spacing w:after="120"/>
              <w:ind w:right="-20"/>
              <w:jc w:val="both"/>
              <w:rPr>
                <w:rFonts w:asciiTheme="minorHAnsi" w:hAnsiTheme="minorHAnsi" w:cstheme="minorHAnsi"/>
                <w:w w:val="10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w w:val="103"/>
                <w:sz w:val="22"/>
                <w:szCs w:val="22"/>
              </w:rPr>
              <w:t>4</w:t>
            </w:r>
            <w:r w:rsidR="001031E2">
              <w:rPr>
                <w:rFonts w:asciiTheme="minorHAnsi" w:hAnsiTheme="minorHAnsi" w:cstheme="minorHAnsi"/>
                <w:w w:val="103"/>
                <w:sz w:val="22"/>
                <w:szCs w:val="22"/>
              </w:rPr>
              <w:t>.</w:t>
            </w:r>
          </w:p>
        </w:tc>
        <w:tc>
          <w:tcPr>
            <w:tcW w:w="9118" w:type="dxa"/>
            <w:shd w:val="clear" w:color="auto" w:fill="auto"/>
          </w:tcPr>
          <w:p w14:paraId="708E8D40" w14:textId="2F028EC0" w:rsidR="001031E2" w:rsidRPr="002746CD" w:rsidRDefault="001031E2" w:rsidP="001031E2">
            <w:pPr>
              <w:widowControl w:val="0"/>
              <w:autoSpaceDE w:val="0"/>
              <w:autoSpaceDN w:val="0"/>
              <w:adjustRightInd w:val="0"/>
              <w:spacing w:after="12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746CD">
              <w:rPr>
                <w:rFonts w:asciiTheme="minorHAnsi" w:hAnsiTheme="minorHAnsi" w:cstheme="minorHAnsi"/>
                <w:sz w:val="20"/>
                <w:szCs w:val="20"/>
              </w:rPr>
              <w:t xml:space="preserve">Di nominare </w:t>
            </w:r>
            <w:r w:rsidRPr="00CC2B33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la Dott.ssa/il Dott. Dirigente Scolastico […]</w:t>
            </w:r>
            <w:r w:rsidRPr="002746CD">
              <w:rPr>
                <w:rFonts w:asciiTheme="minorHAnsi" w:hAnsiTheme="minorHAnsi" w:cstheme="minorHAnsi"/>
                <w:sz w:val="20"/>
                <w:szCs w:val="20"/>
              </w:rPr>
              <w:t xml:space="preserve"> quale Direttore dell’Esecuzione, ai sensi dell’Art. 114 D. Lgs. 31 marzo 2023 n. 36 in combinato disposto con il D.M. 7 marzo 2018, n. 49;</w:t>
            </w:r>
          </w:p>
        </w:tc>
      </w:tr>
      <w:tr w:rsidR="001031E2" w:rsidRPr="00E57BE2" w14:paraId="686C725D" w14:textId="77777777" w:rsidTr="00FC28A4">
        <w:tc>
          <w:tcPr>
            <w:tcW w:w="392" w:type="dxa"/>
            <w:shd w:val="clear" w:color="auto" w:fill="auto"/>
          </w:tcPr>
          <w:p w14:paraId="3CB5E417" w14:textId="6D8C63C4" w:rsidR="001031E2" w:rsidRDefault="00AE55FD" w:rsidP="001031E2">
            <w:pPr>
              <w:widowControl w:val="0"/>
              <w:autoSpaceDE w:val="0"/>
              <w:autoSpaceDN w:val="0"/>
              <w:adjustRightInd w:val="0"/>
              <w:spacing w:after="120"/>
              <w:ind w:right="-20"/>
              <w:jc w:val="both"/>
              <w:rPr>
                <w:rFonts w:asciiTheme="minorHAnsi" w:hAnsiTheme="minorHAnsi" w:cstheme="minorHAnsi"/>
                <w:w w:val="103"/>
                <w:sz w:val="22"/>
                <w:szCs w:val="22"/>
              </w:rPr>
            </w:pPr>
            <w:r>
              <w:rPr>
                <w:rFonts w:ascii="Calibri" w:hAnsi="Calibri" w:cs="Arial"/>
                <w:w w:val="103"/>
                <w:sz w:val="22"/>
                <w:szCs w:val="22"/>
              </w:rPr>
              <w:t>5</w:t>
            </w:r>
            <w:r w:rsidR="001031E2">
              <w:rPr>
                <w:rFonts w:ascii="Calibri" w:hAnsi="Calibri" w:cs="Arial"/>
                <w:w w:val="103"/>
                <w:sz w:val="22"/>
                <w:szCs w:val="22"/>
              </w:rPr>
              <w:t>.</w:t>
            </w:r>
          </w:p>
        </w:tc>
        <w:tc>
          <w:tcPr>
            <w:tcW w:w="9118" w:type="dxa"/>
            <w:shd w:val="clear" w:color="auto" w:fill="auto"/>
          </w:tcPr>
          <w:p w14:paraId="28FC0C31" w14:textId="78AED95F" w:rsidR="001031E2" w:rsidRPr="001031E2" w:rsidRDefault="001031E2" w:rsidP="001031E2">
            <w:pPr>
              <w:widowControl w:val="0"/>
              <w:autoSpaceDE w:val="0"/>
              <w:autoSpaceDN w:val="0"/>
              <w:adjustRightInd w:val="0"/>
              <w:spacing w:after="120"/>
              <w:ind w:right="-23"/>
              <w:jc w:val="both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1031E2">
              <w:rPr>
                <w:rFonts w:asciiTheme="minorHAnsi" w:hAnsiTheme="minorHAnsi" w:cstheme="minorHAnsi"/>
                <w:sz w:val="20"/>
                <w:szCs w:val="20"/>
              </w:rPr>
              <w:t xml:space="preserve">Che, con l’operatore economico </w:t>
            </w:r>
            <w:r w:rsidR="00CC2B33" w:rsidRPr="00AC1B63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[…]</w:t>
            </w:r>
            <w:r w:rsidRPr="001031E2">
              <w:rPr>
                <w:rFonts w:asciiTheme="minorHAnsi" w:hAnsiTheme="minorHAnsi" w:cstheme="minorHAnsi"/>
                <w:sz w:val="20"/>
                <w:szCs w:val="20"/>
              </w:rPr>
              <w:t xml:space="preserve"> sarà stipulato regolare Contratto entro la data di decorrenza dell’incarico e che, ai sensi dell’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Art. 18</w:t>
            </w:r>
            <w:r w:rsidRPr="001031E2">
              <w:rPr>
                <w:rFonts w:asciiTheme="minorHAnsi" w:hAnsiTheme="minorHAnsi" w:cstheme="minorHAnsi"/>
                <w:sz w:val="20"/>
                <w:szCs w:val="20"/>
              </w:rPr>
              <w:t>, comma 1, del D. Lgs.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31 marzo 2023 </w:t>
            </w:r>
            <w:r w:rsidRPr="001031E2">
              <w:rPr>
                <w:rFonts w:asciiTheme="minorHAnsi" w:hAnsiTheme="minorHAnsi" w:cstheme="minorHAnsi"/>
                <w:sz w:val="20"/>
                <w:szCs w:val="20"/>
              </w:rPr>
              <w:t xml:space="preserve">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36</w:t>
            </w:r>
            <w:r w:rsidRPr="001031E2">
              <w:rPr>
                <w:rFonts w:asciiTheme="minorHAnsi" w:hAnsiTheme="minorHAnsi" w:cstheme="minorHAnsi"/>
                <w:sz w:val="20"/>
                <w:szCs w:val="20"/>
              </w:rPr>
              <w:t>, la stipula dello stesso, avverrà mediante corrispondenza secondo l'uso commerciale, consistente in un apposito scambio di lettere, anche tramite posta elettronica certificata o sistemi elettronici di recapito certificato qualificato ai sensi del regolamento UE n. 910/2014 del Parlamento europeo e del Consiglio del 23 luglio 2014</w:t>
            </w:r>
            <w:r w:rsidR="00A63382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</w:tr>
      <w:tr w:rsidR="001031E2" w:rsidRPr="00E57BE2" w14:paraId="40C801A0" w14:textId="77777777" w:rsidTr="00FC28A4">
        <w:tc>
          <w:tcPr>
            <w:tcW w:w="392" w:type="dxa"/>
            <w:shd w:val="clear" w:color="auto" w:fill="auto"/>
          </w:tcPr>
          <w:p w14:paraId="01D1DB5A" w14:textId="46568346" w:rsidR="001031E2" w:rsidRPr="00E57BE2" w:rsidRDefault="00AE55FD" w:rsidP="001031E2">
            <w:pPr>
              <w:widowControl w:val="0"/>
              <w:autoSpaceDE w:val="0"/>
              <w:autoSpaceDN w:val="0"/>
              <w:adjustRightInd w:val="0"/>
              <w:spacing w:after="120"/>
              <w:ind w:right="-20"/>
              <w:jc w:val="both"/>
              <w:rPr>
                <w:rFonts w:ascii="Calibri" w:hAnsi="Calibri" w:cs="Arial"/>
                <w:w w:val="103"/>
                <w:sz w:val="22"/>
                <w:szCs w:val="22"/>
              </w:rPr>
            </w:pPr>
            <w:r>
              <w:rPr>
                <w:rFonts w:ascii="Calibri" w:hAnsi="Calibri" w:cs="Arial"/>
                <w:w w:val="103"/>
                <w:sz w:val="22"/>
                <w:szCs w:val="22"/>
              </w:rPr>
              <w:t>6</w:t>
            </w:r>
            <w:r w:rsidR="001031E2">
              <w:rPr>
                <w:rFonts w:ascii="Calibri" w:hAnsi="Calibri" w:cs="Arial"/>
                <w:w w:val="103"/>
                <w:sz w:val="22"/>
                <w:szCs w:val="22"/>
              </w:rPr>
              <w:t>.</w:t>
            </w:r>
          </w:p>
        </w:tc>
        <w:tc>
          <w:tcPr>
            <w:tcW w:w="9118" w:type="dxa"/>
            <w:shd w:val="clear" w:color="auto" w:fill="auto"/>
          </w:tcPr>
          <w:p w14:paraId="34EEAEE3" w14:textId="43B81B92" w:rsidR="00B143EE" w:rsidRDefault="001031E2" w:rsidP="001031E2">
            <w:pPr>
              <w:widowControl w:val="0"/>
              <w:autoSpaceDE w:val="0"/>
              <w:autoSpaceDN w:val="0"/>
              <w:adjustRightInd w:val="0"/>
              <w:spacing w:after="12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F7CFA">
              <w:rPr>
                <w:rFonts w:asciiTheme="minorHAnsi" w:hAnsiTheme="minorHAnsi" w:cstheme="minorHAnsi"/>
                <w:sz w:val="20"/>
                <w:szCs w:val="20"/>
              </w:rPr>
              <w:t xml:space="preserve">Che il presente provvedimento sarà pubblicato sul sito internet dell’Istituzione Scolastica ai sensi della normativa sulla trasparenza, nella sezione: </w:t>
            </w:r>
            <w:r w:rsidRPr="002F7CFA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[…]</w:t>
            </w:r>
            <w:r w:rsidR="00B143E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EB83295" w14:textId="09069978" w:rsidR="002C69F9" w:rsidRPr="00CC2B33" w:rsidRDefault="002C69F9" w:rsidP="00B143EE">
            <w:pPr>
              <w:widowControl w:val="0"/>
              <w:autoSpaceDE w:val="0"/>
              <w:autoSpaceDN w:val="0"/>
              <w:adjustRightInd w:val="0"/>
              <w:spacing w:line="120" w:lineRule="atLeast"/>
              <w:ind w:right="-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2B33">
              <w:rPr>
                <w:rFonts w:asciiTheme="minorHAnsi" w:hAnsiTheme="minorHAnsi" w:cstheme="minorHAnsi"/>
                <w:b/>
                <w:sz w:val="22"/>
                <w:szCs w:val="22"/>
              </w:rPr>
              <w:t>AVVERTE</w:t>
            </w:r>
          </w:p>
          <w:p w14:paraId="4B7927CA" w14:textId="3A89ECA6" w:rsidR="002C69F9" w:rsidRPr="00CC2B33" w:rsidRDefault="002C69F9" w:rsidP="002C69F9">
            <w:pPr>
              <w:widowControl w:val="0"/>
              <w:autoSpaceDE w:val="0"/>
              <w:autoSpaceDN w:val="0"/>
              <w:adjustRightInd w:val="0"/>
              <w:spacing w:after="120"/>
              <w:ind w:right="-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2B33">
              <w:rPr>
                <w:rFonts w:ascii="Calibri" w:hAnsi="Calibri" w:cs="Arial"/>
                <w:sz w:val="20"/>
                <w:szCs w:val="20"/>
              </w:rPr>
              <w:t xml:space="preserve">che ai sensi dell’art. 120 </w:t>
            </w:r>
            <w:r w:rsidR="00CC2B33" w:rsidRPr="00CC2B33">
              <w:rPr>
                <w:rFonts w:ascii="Calibri" w:hAnsi="Calibri" w:cs="Arial"/>
                <w:sz w:val="20"/>
                <w:szCs w:val="20"/>
              </w:rPr>
              <w:t>Cod. Proc. Amm</w:t>
            </w:r>
            <w:r w:rsidRPr="00CC2B33">
              <w:rPr>
                <w:rFonts w:ascii="Calibri" w:hAnsi="Calibri" w:cs="Arial"/>
                <w:sz w:val="20"/>
                <w:szCs w:val="20"/>
              </w:rPr>
              <w:t xml:space="preserve">., avverso il presente provvedimento è ammesso ricorso giurisdizionale al T.A.R. del </w:t>
            </w:r>
            <w:r w:rsidRPr="00CC2B33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[…]</w:t>
            </w:r>
            <w:r w:rsidRPr="00CC2B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C2B33">
              <w:rPr>
                <w:rFonts w:ascii="Calibri" w:hAnsi="Calibri" w:cs="Arial"/>
                <w:sz w:val="20"/>
                <w:szCs w:val="20"/>
              </w:rPr>
              <w:t xml:space="preserve">-territorialmente competente- entro il termine di trenta giorni dalla data di pubblicazione sull’albo pretorio on line </w:t>
            </w:r>
            <w:r w:rsidRPr="00CC2B33">
              <w:rPr>
                <w:rFonts w:asciiTheme="minorHAnsi" w:hAnsiTheme="minorHAnsi" w:cstheme="minorHAnsi"/>
                <w:sz w:val="20"/>
                <w:szCs w:val="20"/>
              </w:rPr>
              <w:t>sul sito internet dell’Istituzione Scolastica.</w:t>
            </w:r>
          </w:p>
          <w:p w14:paraId="18F9C35A" w14:textId="43DE809B" w:rsidR="002C69F9" w:rsidRPr="003D4697" w:rsidRDefault="002C69F9" w:rsidP="001031E2">
            <w:pPr>
              <w:widowControl w:val="0"/>
              <w:autoSpaceDE w:val="0"/>
              <w:autoSpaceDN w:val="0"/>
              <w:adjustRightInd w:val="0"/>
              <w:spacing w:after="120"/>
              <w:ind w:right="-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2F869C51" w14:textId="77777777" w:rsidR="006E7EB9" w:rsidRDefault="006E7EB9" w:rsidP="00A8065C">
      <w:pPr>
        <w:widowControl w:val="0"/>
        <w:autoSpaceDE w:val="0"/>
        <w:autoSpaceDN w:val="0"/>
        <w:adjustRightInd w:val="0"/>
        <w:spacing w:line="257" w:lineRule="auto"/>
        <w:ind w:left="6237" w:right="-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4075BB4" w14:textId="77777777" w:rsidR="00A8065C" w:rsidRPr="00E57BE2" w:rsidRDefault="00A8065C" w:rsidP="00A8065C">
      <w:pPr>
        <w:widowControl w:val="0"/>
        <w:autoSpaceDE w:val="0"/>
        <w:autoSpaceDN w:val="0"/>
        <w:adjustRightInd w:val="0"/>
        <w:spacing w:line="257" w:lineRule="auto"/>
        <w:ind w:left="6237" w:right="-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7BE2">
        <w:rPr>
          <w:rFonts w:asciiTheme="minorHAnsi" w:hAnsiTheme="minorHAnsi" w:cstheme="minorHAnsi"/>
          <w:b/>
          <w:sz w:val="22"/>
          <w:szCs w:val="22"/>
        </w:rPr>
        <w:t xml:space="preserve">Il Dirigente Scolastico </w:t>
      </w:r>
    </w:p>
    <w:p w14:paraId="3955FA0F" w14:textId="77777777" w:rsidR="006F3601" w:rsidRPr="008C1A54" w:rsidRDefault="006F3601" w:rsidP="00A8065C">
      <w:pPr>
        <w:widowControl w:val="0"/>
        <w:autoSpaceDE w:val="0"/>
        <w:autoSpaceDN w:val="0"/>
        <w:adjustRightInd w:val="0"/>
        <w:spacing w:line="257" w:lineRule="auto"/>
        <w:ind w:left="6237" w:right="-20"/>
        <w:jc w:val="center"/>
        <w:rPr>
          <w:rFonts w:asciiTheme="minorHAnsi" w:hAnsiTheme="minorHAnsi" w:cstheme="minorHAnsi"/>
          <w:sz w:val="16"/>
          <w:szCs w:val="16"/>
        </w:rPr>
      </w:pPr>
      <w:r w:rsidRPr="008C1A54">
        <w:rPr>
          <w:rFonts w:asciiTheme="minorHAnsi" w:hAnsiTheme="minorHAnsi" w:cstheme="minorHAnsi"/>
          <w:sz w:val="16"/>
          <w:szCs w:val="16"/>
        </w:rPr>
        <w:t>Timbro e Firma</w:t>
      </w:r>
    </w:p>
    <w:sectPr w:rsidR="006F3601" w:rsidRPr="008C1A54" w:rsidSect="000301FD">
      <w:headerReference w:type="default" r:id="rId8"/>
      <w:footerReference w:type="default" r:id="rId9"/>
      <w:headerReference w:type="first" r:id="rId10"/>
      <w:footerReference w:type="first" r:id="rId11"/>
      <w:pgSz w:w="11680" w:h="16600"/>
      <w:pgMar w:top="1276" w:right="1000" w:bottom="280" w:left="1160" w:header="475" w:footer="641" w:gutter="0"/>
      <w:pgNumType w:start="1" w:chapStyle="1"/>
      <w:cols w:space="720" w:equalWidth="0">
        <w:col w:w="9520"/>
      </w:cols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80AC3" w14:textId="77777777" w:rsidR="008F0904" w:rsidRDefault="008F0904">
      <w:r>
        <w:separator/>
      </w:r>
    </w:p>
  </w:endnote>
  <w:endnote w:type="continuationSeparator" w:id="0">
    <w:p w14:paraId="0DB40789" w14:textId="77777777" w:rsidR="008F0904" w:rsidRDefault="008F0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4712D" w14:textId="7CBD3894" w:rsidR="00F03B15" w:rsidRPr="008E6AFC" w:rsidRDefault="00F03B15">
    <w:pPr>
      <w:pStyle w:val="Pidipagina"/>
      <w:jc w:val="right"/>
      <w:rPr>
        <w:rFonts w:asciiTheme="minorHAnsi" w:hAnsiTheme="minorHAnsi" w:cstheme="minorHAnsi"/>
        <w:sz w:val="22"/>
        <w:szCs w:val="22"/>
      </w:rPr>
    </w:pPr>
    <w:r w:rsidRPr="008E6AFC">
      <w:rPr>
        <w:rFonts w:asciiTheme="minorHAnsi" w:hAnsiTheme="minorHAnsi" w:cstheme="minorHAnsi"/>
        <w:sz w:val="22"/>
        <w:szCs w:val="22"/>
      </w:rPr>
      <w:t xml:space="preserve">pag. </w:t>
    </w:r>
    <w:r w:rsidRPr="008E6AFC">
      <w:rPr>
        <w:rFonts w:asciiTheme="minorHAnsi" w:hAnsiTheme="minorHAnsi" w:cstheme="minorHAnsi"/>
        <w:sz w:val="22"/>
        <w:szCs w:val="22"/>
      </w:rPr>
      <w:fldChar w:fldCharType="begin"/>
    </w:r>
    <w:r w:rsidRPr="008E6AFC">
      <w:rPr>
        <w:rFonts w:asciiTheme="minorHAnsi" w:hAnsiTheme="minorHAnsi" w:cstheme="minorHAnsi"/>
        <w:sz w:val="22"/>
        <w:szCs w:val="22"/>
      </w:rPr>
      <w:instrText>PAGE  \* Arabic</w:instrText>
    </w:r>
    <w:r w:rsidRPr="008E6AFC">
      <w:rPr>
        <w:rFonts w:asciiTheme="minorHAnsi" w:hAnsiTheme="minorHAnsi" w:cstheme="minorHAnsi"/>
        <w:sz w:val="22"/>
        <w:szCs w:val="22"/>
      </w:rPr>
      <w:fldChar w:fldCharType="separate"/>
    </w:r>
    <w:r w:rsidR="00CC2B33">
      <w:rPr>
        <w:rFonts w:asciiTheme="minorHAnsi" w:hAnsiTheme="minorHAnsi" w:cstheme="minorHAnsi"/>
        <w:noProof/>
        <w:sz w:val="22"/>
        <w:szCs w:val="22"/>
      </w:rPr>
      <w:t>2</w:t>
    </w:r>
    <w:r w:rsidRPr="008E6AFC">
      <w:rPr>
        <w:rFonts w:asciiTheme="minorHAnsi" w:hAnsiTheme="minorHAnsi" w:cstheme="minorHAnsi"/>
        <w:sz w:val="22"/>
        <w:szCs w:val="22"/>
      </w:rPr>
      <w:fldChar w:fldCharType="end"/>
    </w:r>
    <w:r w:rsidR="00A52010">
      <w:rPr>
        <w:rFonts w:asciiTheme="minorHAnsi" w:hAnsiTheme="minorHAnsi" w:cstheme="minorHAnsi"/>
        <w:sz w:val="22"/>
        <w:szCs w:val="22"/>
      </w:rPr>
      <w:t xml:space="preserve"> di </w:t>
    </w:r>
    <w:r w:rsidR="00A52010">
      <w:rPr>
        <w:rFonts w:asciiTheme="minorHAnsi" w:hAnsiTheme="minorHAnsi" w:cstheme="minorHAnsi"/>
        <w:sz w:val="22"/>
        <w:szCs w:val="22"/>
      </w:rPr>
      <w:fldChar w:fldCharType="begin"/>
    </w:r>
    <w:r w:rsidR="00A52010">
      <w:rPr>
        <w:rFonts w:asciiTheme="minorHAnsi" w:hAnsiTheme="minorHAnsi" w:cstheme="minorHAnsi"/>
        <w:sz w:val="22"/>
        <w:szCs w:val="22"/>
      </w:rPr>
      <w:instrText xml:space="preserve"> NUMPAGES   \* MERGEFORMAT </w:instrText>
    </w:r>
    <w:r w:rsidR="00A52010">
      <w:rPr>
        <w:rFonts w:asciiTheme="minorHAnsi" w:hAnsiTheme="minorHAnsi" w:cstheme="minorHAnsi"/>
        <w:sz w:val="22"/>
        <w:szCs w:val="22"/>
      </w:rPr>
      <w:fldChar w:fldCharType="separate"/>
    </w:r>
    <w:r w:rsidR="00CC2B33">
      <w:rPr>
        <w:rFonts w:asciiTheme="minorHAnsi" w:hAnsiTheme="minorHAnsi" w:cstheme="minorHAnsi"/>
        <w:noProof/>
        <w:sz w:val="22"/>
        <w:szCs w:val="22"/>
      </w:rPr>
      <w:t>2</w:t>
    </w:r>
    <w:r w:rsidR="00A52010">
      <w:rPr>
        <w:rFonts w:asciiTheme="minorHAnsi" w:hAnsiTheme="minorHAnsi" w:cstheme="minorHAnsi"/>
        <w:sz w:val="22"/>
        <w:szCs w:val="22"/>
      </w:rPr>
      <w:fldChar w:fldCharType="end"/>
    </w:r>
  </w:p>
  <w:p w14:paraId="5756B9DE" w14:textId="77777777" w:rsidR="00625B24" w:rsidRPr="008E6AFC" w:rsidRDefault="00625B24">
    <w:pPr>
      <w:pStyle w:val="Pidipagina"/>
      <w:rPr>
        <w:rFonts w:asciiTheme="minorHAnsi" w:hAnsiTheme="minorHAnsi" w:cs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5FBDC" w14:textId="089C79B8" w:rsidR="00625B24" w:rsidRPr="00C731F3" w:rsidRDefault="00625B24">
    <w:pPr>
      <w:pStyle w:val="Pidipagina"/>
      <w:jc w:val="right"/>
      <w:rPr>
        <w:rFonts w:asciiTheme="minorHAnsi" w:hAnsiTheme="minorHAnsi"/>
      </w:rPr>
    </w:pPr>
    <w:r w:rsidRPr="00C731F3">
      <w:rPr>
        <w:rFonts w:asciiTheme="minorHAnsi" w:hAnsiTheme="minorHAnsi"/>
        <w:sz w:val="20"/>
        <w:szCs w:val="20"/>
      </w:rPr>
      <w:t xml:space="preserve">pag. </w:t>
    </w:r>
    <w:r w:rsidRPr="00C731F3">
      <w:rPr>
        <w:rFonts w:asciiTheme="minorHAnsi" w:hAnsiTheme="minorHAnsi"/>
        <w:sz w:val="20"/>
        <w:szCs w:val="20"/>
      </w:rPr>
      <w:fldChar w:fldCharType="begin"/>
    </w:r>
    <w:r w:rsidRPr="00C731F3">
      <w:rPr>
        <w:rFonts w:asciiTheme="minorHAnsi" w:hAnsiTheme="minorHAnsi"/>
        <w:sz w:val="20"/>
        <w:szCs w:val="20"/>
      </w:rPr>
      <w:instrText>PAGE  \* Arabic</w:instrText>
    </w:r>
    <w:r w:rsidRPr="00C731F3">
      <w:rPr>
        <w:rFonts w:asciiTheme="minorHAnsi" w:hAnsiTheme="minorHAnsi"/>
        <w:sz w:val="20"/>
        <w:szCs w:val="20"/>
      </w:rPr>
      <w:fldChar w:fldCharType="separate"/>
    </w:r>
    <w:r w:rsidR="005F66DE">
      <w:rPr>
        <w:rFonts w:asciiTheme="minorHAnsi" w:hAnsiTheme="minorHAnsi"/>
        <w:noProof/>
        <w:sz w:val="20"/>
        <w:szCs w:val="20"/>
      </w:rPr>
      <w:t>1</w:t>
    </w:r>
    <w:r w:rsidRPr="00C731F3">
      <w:rPr>
        <w:rFonts w:asciiTheme="minorHAnsi" w:hAnsiTheme="minorHAnsi"/>
        <w:sz w:val="20"/>
        <w:szCs w:val="20"/>
      </w:rPr>
      <w:fldChar w:fldCharType="end"/>
    </w:r>
    <w:r w:rsidR="00C731F3" w:rsidRPr="00C731F3">
      <w:rPr>
        <w:rFonts w:asciiTheme="minorHAnsi" w:hAnsiTheme="minorHAnsi"/>
        <w:sz w:val="20"/>
        <w:szCs w:val="20"/>
      </w:rPr>
      <w:t xml:space="preserve"> di</w:t>
    </w:r>
    <w:r w:rsidR="00C731F3">
      <w:rPr>
        <w:rFonts w:asciiTheme="minorHAnsi" w:hAnsiTheme="minorHAnsi"/>
        <w:sz w:val="20"/>
        <w:szCs w:val="20"/>
      </w:rPr>
      <w:t xml:space="preserve"> </w:t>
    </w:r>
    <w:r w:rsidR="006B217E">
      <w:rPr>
        <w:rFonts w:asciiTheme="minorHAnsi" w:hAnsiTheme="minorHAnsi"/>
        <w:sz w:val="20"/>
        <w:szCs w:val="20"/>
      </w:rPr>
      <w:fldChar w:fldCharType="begin"/>
    </w:r>
    <w:r w:rsidR="006B217E">
      <w:rPr>
        <w:rFonts w:asciiTheme="minorHAnsi" w:hAnsiTheme="minorHAnsi"/>
        <w:sz w:val="20"/>
        <w:szCs w:val="20"/>
      </w:rPr>
      <w:instrText xml:space="preserve"> NUMPAGES   \* MERGEFORMAT </w:instrText>
    </w:r>
    <w:r w:rsidR="006B217E">
      <w:rPr>
        <w:rFonts w:asciiTheme="minorHAnsi" w:hAnsiTheme="minorHAnsi"/>
        <w:sz w:val="20"/>
        <w:szCs w:val="20"/>
      </w:rPr>
      <w:fldChar w:fldCharType="separate"/>
    </w:r>
    <w:r w:rsidR="005F66DE">
      <w:rPr>
        <w:rFonts w:asciiTheme="minorHAnsi" w:hAnsiTheme="minorHAnsi"/>
        <w:noProof/>
        <w:sz w:val="20"/>
        <w:szCs w:val="20"/>
      </w:rPr>
      <w:t>1</w:t>
    </w:r>
    <w:r w:rsidR="006B217E">
      <w:rPr>
        <w:rFonts w:asciiTheme="minorHAnsi" w:hAnsiTheme="minorHAnsi"/>
        <w:sz w:val="20"/>
        <w:szCs w:val="20"/>
      </w:rPr>
      <w:fldChar w:fldCharType="end"/>
    </w:r>
  </w:p>
  <w:p w14:paraId="147C015D" w14:textId="77777777" w:rsidR="001340F6" w:rsidRDefault="001340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DB8D2" w14:textId="77777777" w:rsidR="008F0904" w:rsidRDefault="008F0904">
      <w:r>
        <w:separator/>
      </w:r>
    </w:p>
  </w:footnote>
  <w:footnote w:type="continuationSeparator" w:id="0">
    <w:p w14:paraId="301E746C" w14:textId="77777777" w:rsidR="008F0904" w:rsidRDefault="008F0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81E92" w14:textId="39EB5595" w:rsidR="00E26C2D" w:rsidRDefault="00E26C2D" w:rsidP="00E26C2D">
    <w:pPr>
      <w:pStyle w:val="Intestazione"/>
      <w:jc w:val="center"/>
      <w:rPr>
        <w:i/>
        <w:sz w:val="32"/>
        <w:szCs w:val="32"/>
      </w:rPr>
    </w:pPr>
  </w:p>
  <w:p w14:paraId="3E379268" w14:textId="77777777" w:rsidR="003229CA" w:rsidRDefault="003229CA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D4484" w14:textId="77777777" w:rsidR="000301FD" w:rsidRDefault="000301FD" w:rsidP="000301FD">
    <w:pPr>
      <w:pStyle w:val="Intestazione"/>
      <w:jc w:val="center"/>
      <w:rPr>
        <w:rFonts w:ascii="Calibri" w:hAnsi="Calibri" w:cs="Arial"/>
        <w:b/>
        <w:color w:val="BFBFBF"/>
        <w:position w:val="1"/>
        <w:sz w:val="40"/>
        <w:szCs w:val="40"/>
        <w:lang w:val="pt-BR"/>
      </w:rPr>
    </w:pPr>
    <w:r>
      <w:rPr>
        <w:rFonts w:ascii="Calibri" w:hAnsi="Calibri" w:cs="Arial"/>
        <w:b/>
        <w:color w:val="BFBFBF"/>
        <w:position w:val="1"/>
        <w:sz w:val="40"/>
        <w:szCs w:val="40"/>
        <w:lang w:val="pt-BR"/>
      </w:rPr>
      <w:t>Carta intestata dell’Istituto Scolastico</w:t>
    </w:r>
  </w:p>
  <w:p w14:paraId="1F08D765" w14:textId="394A0FF9" w:rsidR="00394364" w:rsidRDefault="000301FD" w:rsidP="000301FD">
    <w:pPr>
      <w:pStyle w:val="Intestazione"/>
      <w:jc w:val="center"/>
      <w:rPr>
        <w:rFonts w:ascii="Calibri" w:hAnsi="Calibri" w:cs="Arial"/>
        <w:b/>
        <w:i/>
        <w:color w:val="BFBFBF"/>
        <w:position w:val="1"/>
        <w:sz w:val="32"/>
        <w:szCs w:val="32"/>
        <w:lang w:val="pt-BR"/>
      </w:rPr>
    </w:pPr>
    <w:r>
      <w:rPr>
        <w:rFonts w:ascii="Calibri" w:hAnsi="Calibri" w:cs="Arial"/>
        <w:b/>
        <w:i/>
        <w:color w:val="BFBFBF"/>
        <w:position w:val="1"/>
        <w:sz w:val="32"/>
        <w:szCs w:val="32"/>
        <w:lang w:val="pt-BR"/>
      </w:rPr>
      <w:t>Bozza di de</w:t>
    </w:r>
    <w:r w:rsidR="001031E2">
      <w:rPr>
        <w:rFonts w:ascii="Calibri" w:hAnsi="Calibri" w:cs="Arial"/>
        <w:b/>
        <w:i/>
        <w:color w:val="BFBFBF"/>
        <w:position w:val="1"/>
        <w:sz w:val="32"/>
        <w:szCs w:val="32"/>
        <w:lang w:val="pt-BR"/>
      </w:rPr>
      <w:t>cisione</w:t>
    </w:r>
    <w:r>
      <w:rPr>
        <w:rFonts w:ascii="Calibri" w:hAnsi="Calibri" w:cs="Arial"/>
        <w:b/>
        <w:i/>
        <w:color w:val="BFBFBF"/>
        <w:position w:val="1"/>
        <w:sz w:val="32"/>
        <w:szCs w:val="32"/>
        <w:lang w:val="pt-BR"/>
      </w:rPr>
      <w:t xml:space="preserve"> di affidamento</w:t>
    </w:r>
  </w:p>
  <w:p w14:paraId="46C669CB" w14:textId="77777777" w:rsidR="001031E2" w:rsidRDefault="001031E2" w:rsidP="000301FD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73F1"/>
    <w:multiLevelType w:val="hybridMultilevel"/>
    <w:tmpl w:val="6C267B2A"/>
    <w:lvl w:ilvl="0" w:tplc="7BFE2A0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30E31"/>
    <w:multiLevelType w:val="hybridMultilevel"/>
    <w:tmpl w:val="7BB08386"/>
    <w:lvl w:ilvl="0" w:tplc="4B52F8B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w w:val="10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03CC2"/>
    <w:multiLevelType w:val="hybridMultilevel"/>
    <w:tmpl w:val="463CDE50"/>
    <w:lvl w:ilvl="0" w:tplc="F9B4127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268FD"/>
    <w:multiLevelType w:val="hybridMultilevel"/>
    <w:tmpl w:val="17321F92"/>
    <w:lvl w:ilvl="0" w:tplc="F9B4127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771F2"/>
    <w:multiLevelType w:val="hybridMultilevel"/>
    <w:tmpl w:val="A94E825A"/>
    <w:lvl w:ilvl="0" w:tplc="62E69592"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  <w:w w:val="103"/>
        <w:sz w:val="2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AC3ACD"/>
    <w:multiLevelType w:val="multilevel"/>
    <w:tmpl w:val="F79EF7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4327EB"/>
    <w:multiLevelType w:val="hybridMultilevel"/>
    <w:tmpl w:val="452E8C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63FAF"/>
    <w:multiLevelType w:val="hybridMultilevel"/>
    <w:tmpl w:val="22AA5F24"/>
    <w:lvl w:ilvl="0" w:tplc="E1A88350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02E0A"/>
    <w:multiLevelType w:val="hybridMultilevel"/>
    <w:tmpl w:val="ED16FAA4"/>
    <w:lvl w:ilvl="0" w:tplc="37B8066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80D65"/>
    <w:multiLevelType w:val="hybridMultilevel"/>
    <w:tmpl w:val="1AEA0B8A"/>
    <w:lvl w:ilvl="0" w:tplc="7BFE2A0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92E18"/>
    <w:multiLevelType w:val="hybridMultilevel"/>
    <w:tmpl w:val="2FECB70E"/>
    <w:lvl w:ilvl="0" w:tplc="0218A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37E4E"/>
    <w:multiLevelType w:val="hybridMultilevel"/>
    <w:tmpl w:val="79B8E66A"/>
    <w:lvl w:ilvl="0" w:tplc="6012037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05111"/>
    <w:multiLevelType w:val="hybridMultilevel"/>
    <w:tmpl w:val="F1723A38"/>
    <w:lvl w:ilvl="0" w:tplc="0218A73A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C9E6840"/>
    <w:multiLevelType w:val="hybridMultilevel"/>
    <w:tmpl w:val="E8F6B142"/>
    <w:lvl w:ilvl="0" w:tplc="A2DA0E4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61E71"/>
    <w:multiLevelType w:val="hybridMultilevel"/>
    <w:tmpl w:val="1D4E9EEE"/>
    <w:lvl w:ilvl="0" w:tplc="2B3E5A1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21716"/>
    <w:multiLevelType w:val="multilevel"/>
    <w:tmpl w:val="D3DA0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446C96"/>
    <w:multiLevelType w:val="hybridMultilevel"/>
    <w:tmpl w:val="012AE6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5124B"/>
    <w:multiLevelType w:val="hybridMultilevel"/>
    <w:tmpl w:val="F4F86234"/>
    <w:lvl w:ilvl="0" w:tplc="7BFE2A04">
      <w:start w:val="1"/>
      <w:numFmt w:val="bullet"/>
      <w:lvlText w:val="-"/>
      <w:lvlJc w:val="left"/>
      <w:pPr>
        <w:ind w:left="103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8" w15:restartNumberingAfterBreak="0">
    <w:nsid w:val="4A376A69"/>
    <w:multiLevelType w:val="hybridMultilevel"/>
    <w:tmpl w:val="00285C3C"/>
    <w:lvl w:ilvl="0" w:tplc="37B80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825EFC"/>
    <w:multiLevelType w:val="hybridMultilevel"/>
    <w:tmpl w:val="E5243312"/>
    <w:lvl w:ilvl="0" w:tplc="5D20296E">
      <w:start w:val="1"/>
      <w:numFmt w:val="decimal"/>
      <w:lvlText w:val="%1."/>
      <w:lvlJc w:val="left"/>
      <w:pPr>
        <w:ind w:left="278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4E4A3B39"/>
    <w:multiLevelType w:val="hybridMultilevel"/>
    <w:tmpl w:val="6FA4839C"/>
    <w:lvl w:ilvl="0" w:tplc="0410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BC7ADA"/>
    <w:multiLevelType w:val="hybridMultilevel"/>
    <w:tmpl w:val="3EAEE97C"/>
    <w:lvl w:ilvl="0" w:tplc="7BFE2A0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FE1E4F"/>
    <w:multiLevelType w:val="hybridMultilevel"/>
    <w:tmpl w:val="C4EE904A"/>
    <w:lvl w:ilvl="0" w:tplc="6012037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B4A54"/>
    <w:multiLevelType w:val="hybridMultilevel"/>
    <w:tmpl w:val="ECBA2AFA"/>
    <w:lvl w:ilvl="0" w:tplc="4C56CF94"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  <w:w w:val="10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74400A"/>
    <w:multiLevelType w:val="hybridMultilevel"/>
    <w:tmpl w:val="F4EC9B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CE4F89"/>
    <w:multiLevelType w:val="multilevel"/>
    <w:tmpl w:val="14D475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D169DC"/>
    <w:multiLevelType w:val="multilevel"/>
    <w:tmpl w:val="BA642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983688">
    <w:abstractNumId w:val="2"/>
  </w:num>
  <w:num w:numId="2" w16cid:durableId="994141184">
    <w:abstractNumId w:val="3"/>
  </w:num>
  <w:num w:numId="3" w16cid:durableId="1861158635">
    <w:abstractNumId w:val="18"/>
  </w:num>
  <w:num w:numId="4" w16cid:durableId="770012593">
    <w:abstractNumId w:val="8"/>
  </w:num>
  <w:num w:numId="5" w16cid:durableId="1859849781">
    <w:abstractNumId w:val="1"/>
  </w:num>
  <w:num w:numId="6" w16cid:durableId="217014770">
    <w:abstractNumId w:val="4"/>
  </w:num>
  <w:num w:numId="7" w16cid:durableId="1578634815">
    <w:abstractNumId w:val="23"/>
  </w:num>
  <w:num w:numId="8" w16cid:durableId="655257435">
    <w:abstractNumId w:val="19"/>
  </w:num>
  <w:num w:numId="9" w16cid:durableId="413287574">
    <w:abstractNumId w:val="20"/>
  </w:num>
  <w:num w:numId="10" w16cid:durableId="234626124">
    <w:abstractNumId w:val="21"/>
  </w:num>
  <w:num w:numId="11" w16cid:durableId="788360350">
    <w:abstractNumId w:val="16"/>
  </w:num>
  <w:num w:numId="12" w16cid:durableId="574168331">
    <w:abstractNumId w:val="12"/>
  </w:num>
  <w:num w:numId="13" w16cid:durableId="1414741656">
    <w:abstractNumId w:val="11"/>
  </w:num>
  <w:num w:numId="14" w16cid:durableId="1814835556">
    <w:abstractNumId w:val="0"/>
  </w:num>
  <w:num w:numId="15" w16cid:durableId="414015068">
    <w:abstractNumId w:val="10"/>
  </w:num>
  <w:num w:numId="16" w16cid:durableId="2117482868">
    <w:abstractNumId w:val="17"/>
  </w:num>
  <w:num w:numId="17" w16cid:durableId="998073665">
    <w:abstractNumId w:val="13"/>
  </w:num>
  <w:num w:numId="18" w16cid:durableId="650716309">
    <w:abstractNumId w:val="7"/>
  </w:num>
  <w:num w:numId="19" w16cid:durableId="1675913194">
    <w:abstractNumId w:val="24"/>
  </w:num>
  <w:num w:numId="20" w16cid:durableId="605231098">
    <w:abstractNumId w:val="6"/>
  </w:num>
  <w:num w:numId="21" w16cid:durableId="1658996658">
    <w:abstractNumId w:val="9"/>
  </w:num>
  <w:num w:numId="22" w16cid:durableId="103042894">
    <w:abstractNumId w:val="14"/>
  </w:num>
  <w:num w:numId="23" w16cid:durableId="2109276495">
    <w:abstractNumId w:val="22"/>
  </w:num>
  <w:num w:numId="24" w16cid:durableId="5443448">
    <w:abstractNumId w:val="15"/>
  </w:num>
  <w:num w:numId="25" w16cid:durableId="859778897">
    <w:abstractNumId w:val="5"/>
  </w:num>
  <w:num w:numId="26" w16cid:durableId="250699257">
    <w:abstractNumId w:val="25"/>
  </w:num>
  <w:num w:numId="27" w16cid:durableId="209034775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4F2"/>
    <w:rsid w:val="00003D13"/>
    <w:rsid w:val="00004284"/>
    <w:rsid w:val="000061E1"/>
    <w:rsid w:val="000107AB"/>
    <w:rsid w:val="0001284A"/>
    <w:rsid w:val="000141C3"/>
    <w:rsid w:val="0002107A"/>
    <w:rsid w:val="000301FD"/>
    <w:rsid w:val="000314D1"/>
    <w:rsid w:val="00036FCA"/>
    <w:rsid w:val="0004616C"/>
    <w:rsid w:val="00054F48"/>
    <w:rsid w:val="00070BB1"/>
    <w:rsid w:val="00073DFE"/>
    <w:rsid w:val="00076848"/>
    <w:rsid w:val="000830DA"/>
    <w:rsid w:val="0008740E"/>
    <w:rsid w:val="00096C89"/>
    <w:rsid w:val="000A02B7"/>
    <w:rsid w:val="000A1C8F"/>
    <w:rsid w:val="000A3500"/>
    <w:rsid w:val="000B4EDA"/>
    <w:rsid w:val="000C348F"/>
    <w:rsid w:val="000C7D96"/>
    <w:rsid w:val="000C7F00"/>
    <w:rsid w:val="000D06B5"/>
    <w:rsid w:val="000D0E06"/>
    <w:rsid w:val="000D62B9"/>
    <w:rsid w:val="000D6B2F"/>
    <w:rsid w:val="000E3100"/>
    <w:rsid w:val="000E4A80"/>
    <w:rsid w:val="000F2A8B"/>
    <w:rsid w:val="000F33D5"/>
    <w:rsid w:val="000F42FE"/>
    <w:rsid w:val="000F434F"/>
    <w:rsid w:val="000F4849"/>
    <w:rsid w:val="000F64B5"/>
    <w:rsid w:val="0010037B"/>
    <w:rsid w:val="001031E2"/>
    <w:rsid w:val="00106E83"/>
    <w:rsid w:val="00111D8A"/>
    <w:rsid w:val="00114FDD"/>
    <w:rsid w:val="0011656B"/>
    <w:rsid w:val="001209CA"/>
    <w:rsid w:val="0012293C"/>
    <w:rsid w:val="001265FE"/>
    <w:rsid w:val="00131892"/>
    <w:rsid w:val="001340F6"/>
    <w:rsid w:val="00136A14"/>
    <w:rsid w:val="00136ECF"/>
    <w:rsid w:val="00137AB5"/>
    <w:rsid w:val="00137CE5"/>
    <w:rsid w:val="00141235"/>
    <w:rsid w:val="001414D9"/>
    <w:rsid w:val="001415C5"/>
    <w:rsid w:val="00145C01"/>
    <w:rsid w:val="001463BC"/>
    <w:rsid w:val="00150B1A"/>
    <w:rsid w:val="00153FC6"/>
    <w:rsid w:val="00154C14"/>
    <w:rsid w:val="00155C39"/>
    <w:rsid w:val="00155D15"/>
    <w:rsid w:val="001612F7"/>
    <w:rsid w:val="001641A9"/>
    <w:rsid w:val="00164892"/>
    <w:rsid w:val="001820E6"/>
    <w:rsid w:val="00193415"/>
    <w:rsid w:val="001934F2"/>
    <w:rsid w:val="001B2B96"/>
    <w:rsid w:val="001D08CE"/>
    <w:rsid w:val="001D3C64"/>
    <w:rsid w:val="001D4009"/>
    <w:rsid w:val="001D5D00"/>
    <w:rsid w:val="001D7A42"/>
    <w:rsid w:val="001E0E34"/>
    <w:rsid w:val="001E2AFD"/>
    <w:rsid w:val="001E67BF"/>
    <w:rsid w:val="001F2811"/>
    <w:rsid w:val="001F4EDA"/>
    <w:rsid w:val="001F60A6"/>
    <w:rsid w:val="002007CA"/>
    <w:rsid w:val="00201621"/>
    <w:rsid w:val="002018CC"/>
    <w:rsid w:val="00202814"/>
    <w:rsid w:val="0020356B"/>
    <w:rsid w:val="00211D38"/>
    <w:rsid w:val="002134B0"/>
    <w:rsid w:val="0021688C"/>
    <w:rsid w:val="00217534"/>
    <w:rsid w:val="002200C6"/>
    <w:rsid w:val="00225B92"/>
    <w:rsid w:val="0022612E"/>
    <w:rsid w:val="00233289"/>
    <w:rsid w:val="00233DDA"/>
    <w:rsid w:val="00235D17"/>
    <w:rsid w:val="00242450"/>
    <w:rsid w:val="002446BE"/>
    <w:rsid w:val="00246267"/>
    <w:rsid w:val="00253438"/>
    <w:rsid w:val="00256007"/>
    <w:rsid w:val="00262CFA"/>
    <w:rsid w:val="002645C4"/>
    <w:rsid w:val="00265274"/>
    <w:rsid w:val="002746CD"/>
    <w:rsid w:val="002755E8"/>
    <w:rsid w:val="00276892"/>
    <w:rsid w:val="00281A5D"/>
    <w:rsid w:val="002826E0"/>
    <w:rsid w:val="00282E30"/>
    <w:rsid w:val="002837DA"/>
    <w:rsid w:val="0029536A"/>
    <w:rsid w:val="0029576C"/>
    <w:rsid w:val="002B069B"/>
    <w:rsid w:val="002B2D83"/>
    <w:rsid w:val="002B5F1E"/>
    <w:rsid w:val="002B6233"/>
    <w:rsid w:val="002C0148"/>
    <w:rsid w:val="002C6689"/>
    <w:rsid w:val="002C69F9"/>
    <w:rsid w:val="002C6C3C"/>
    <w:rsid w:val="002C7073"/>
    <w:rsid w:val="002C7638"/>
    <w:rsid w:val="002D4CE3"/>
    <w:rsid w:val="002D6569"/>
    <w:rsid w:val="002E795A"/>
    <w:rsid w:val="002F0C46"/>
    <w:rsid w:val="002F7CFA"/>
    <w:rsid w:val="00301ED4"/>
    <w:rsid w:val="00302779"/>
    <w:rsid w:val="00303A9D"/>
    <w:rsid w:val="0030480C"/>
    <w:rsid w:val="003070C3"/>
    <w:rsid w:val="0030743D"/>
    <w:rsid w:val="00311812"/>
    <w:rsid w:val="00314971"/>
    <w:rsid w:val="00315632"/>
    <w:rsid w:val="003212CF"/>
    <w:rsid w:val="003229CA"/>
    <w:rsid w:val="00324AE6"/>
    <w:rsid w:val="00324C3F"/>
    <w:rsid w:val="00324D79"/>
    <w:rsid w:val="003309FE"/>
    <w:rsid w:val="003334DA"/>
    <w:rsid w:val="003354C1"/>
    <w:rsid w:val="00335EA5"/>
    <w:rsid w:val="00343F87"/>
    <w:rsid w:val="003440A0"/>
    <w:rsid w:val="003450A1"/>
    <w:rsid w:val="00346112"/>
    <w:rsid w:val="00353325"/>
    <w:rsid w:val="003538A4"/>
    <w:rsid w:val="003544E1"/>
    <w:rsid w:val="00354A34"/>
    <w:rsid w:val="003608BF"/>
    <w:rsid w:val="003610E5"/>
    <w:rsid w:val="003615F4"/>
    <w:rsid w:val="00364042"/>
    <w:rsid w:val="003641E0"/>
    <w:rsid w:val="00374773"/>
    <w:rsid w:val="00374E0B"/>
    <w:rsid w:val="00375433"/>
    <w:rsid w:val="00390B92"/>
    <w:rsid w:val="003926A0"/>
    <w:rsid w:val="00394364"/>
    <w:rsid w:val="00397492"/>
    <w:rsid w:val="003B78E2"/>
    <w:rsid w:val="003D4697"/>
    <w:rsid w:val="003D582B"/>
    <w:rsid w:val="003E164D"/>
    <w:rsid w:val="003E5FC4"/>
    <w:rsid w:val="003E7682"/>
    <w:rsid w:val="003F2841"/>
    <w:rsid w:val="003F5B35"/>
    <w:rsid w:val="003F5D1F"/>
    <w:rsid w:val="004129F9"/>
    <w:rsid w:val="00413984"/>
    <w:rsid w:val="00420A6D"/>
    <w:rsid w:val="00427D74"/>
    <w:rsid w:val="004302B8"/>
    <w:rsid w:val="00432C7A"/>
    <w:rsid w:val="00432F67"/>
    <w:rsid w:val="004349A9"/>
    <w:rsid w:val="00435B3D"/>
    <w:rsid w:val="00436470"/>
    <w:rsid w:val="0043654F"/>
    <w:rsid w:val="00445D96"/>
    <w:rsid w:val="00446058"/>
    <w:rsid w:val="004544D5"/>
    <w:rsid w:val="00455BAA"/>
    <w:rsid w:val="004613F2"/>
    <w:rsid w:val="00462C63"/>
    <w:rsid w:val="00474905"/>
    <w:rsid w:val="004755EE"/>
    <w:rsid w:val="00480453"/>
    <w:rsid w:val="00483709"/>
    <w:rsid w:val="00484060"/>
    <w:rsid w:val="00485833"/>
    <w:rsid w:val="004937F0"/>
    <w:rsid w:val="004A457C"/>
    <w:rsid w:val="004A67E9"/>
    <w:rsid w:val="004B0E4E"/>
    <w:rsid w:val="004B105A"/>
    <w:rsid w:val="004B186C"/>
    <w:rsid w:val="004B342E"/>
    <w:rsid w:val="004B639E"/>
    <w:rsid w:val="004B66BB"/>
    <w:rsid w:val="004B6819"/>
    <w:rsid w:val="004B7FD6"/>
    <w:rsid w:val="004C1796"/>
    <w:rsid w:val="004C21A5"/>
    <w:rsid w:val="004D2521"/>
    <w:rsid w:val="004D4758"/>
    <w:rsid w:val="004E0DC0"/>
    <w:rsid w:val="004E3A75"/>
    <w:rsid w:val="004E3D1A"/>
    <w:rsid w:val="004E7A78"/>
    <w:rsid w:val="004F1EDB"/>
    <w:rsid w:val="004F3755"/>
    <w:rsid w:val="004F47D4"/>
    <w:rsid w:val="004F4BE0"/>
    <w:rsid w:val="004F5A6F"/>
    <w:rsid w:val="005006E8"/>
    <w:rsid w:val="00500B07"/>
    <w:rsid w:val="00502583"/>
    <w:rsid w:val="00503CD7"/>
    <w:rsid w:val="005102EA"/>
    <w:rsid w:val="005166A0"/>
    <w:rsid w:val="00520ECF"/>
    <w:rsid w:val="00521013"/>
    <w:rsid w:val="005277AB"/>
    <w:rsid w:val="005279C6"/>
    <w:rsid w:val="005340B8"/>
    <w:rsid w:val="005379BC"/>
    <w:rsid w:val="005430BA"/>
    <w:rsid w:val="0054326A"/>
    <w:rsid w:val="00543B3B"/>
    <w:rsid w:val="00543CAB"/>
    <w:rsid w:val="0054427F"/>
    <w:rsid w:val="005501EA"/>
    <w:rsid w:val="00552EBF"/>
    <w:rsid w:val="0055546F"/>
    <w:rsid w:val="005570BB"/>
    <w:rsid w:val="00561266"/>
    <w:rsid w:val="005636C4"/>
    <w:rsid w:val="0057527C"/>
    <w:rsid w:val="00575EF4"/>
    <w:rsid w:val="00582663"/>
    <w:rsid w:val="00594C7F"/>
    <w:rsid w:val="005A3CAF"/>
    <w:rsid w:val="005A7521"/>
    <w:rsid w:val="005B4DC1"/>
    <w:rsid w:val="005B60C5"/>
    <w:rsid w:val="005C0860"/>
    <w:rsid w:val="005C2FEB"/>
    <w:rsid w:val="005C3FBE"/>
    <w:rsid w:val="005C725B"/>
    <w:rsid w:val="005D0346"/>
    <w:rsid w:val="005E7104"/>
    <w:rsid w:val="005F06C1"/>
    <w:rsid w:val="005F5AD0"/>
    <w:rsid w:val="005F66DE"/>
    <w:rsid w:val="006033D7"/>
    <w:rsid w:val="0060384A"/>
    <w:rsid w:val="00610A16"/>
    <w:rsid w:val="006117CB"/>
    <w:rsid w:val="00611AFC"/>
    <w:rsid w:val="00615A92"/>
    <w:rsid w:val="00617B0F"/>
    <w:rsid w:val="006233E5"/>
    <w:rsid w:val="00624111"/>
    <w:rsid w:val="00624963"/>
    <w:rsid w:val="00624F95"/>
    <w:rsid w:val="00625B24"/>
    <w:rsid w:val="0063079F"/>
    <w:rsid w:val="006345B6"/>
    <w:rsid w:val="00634B93"/>
    <w:rsid w:val="00635495"/>
    <w:rsid w:val="00641B32"/>
    <w:rsid w:val="00641E15"/>
    <w:rsid w:val="00643D46"/>
    <w:rsid w:val="00653A57"/>
    <w:rsid w:val="00656652"/>
    <w:rsid w:val="00656CB7"/>
    <w:rsid w:val="00656E62"/>
    <w:rsid w:val="00663FD9"/>
    <w:rsid w:val="006647A8"/>
    <w:rsid w:val="00670840"/>
    <w:rsid w:val="00683A5E"/>
    <w:rsid w:val="006956E4"/>
    <w:rsid w:val="006A7B39"/>
    <w:rsid w:val="006B0DEA"/>
    <w:rsid w:val="006B119A"/>
    <w:rsid w:val="006B217E"/>
    <w:rsid w:val="006B2368"/>
    <w:rsid w:val="006B572A"/>
    <w:rsid w:val="006B7FA6"/>
    <w:rsid w:val="006C090E"/>
    <w:rsid w:val="006D5FFE"/>
    <w:rsid w:val="006E20DE"/>
    <w:rsid w:val="006E3614"/>
    <w:rsid w:val="006E4BA6"/>
    <w:rsid w:val="006E7EB9"/>
    <w:rsid w:val="006F3601"/>
    <w:rsid w:val="00701838"/>
    <w:rsid w:val="007027F8"/>
    <w:rsid w:val="007071F6"/>
    <w:rsid w:val="0071012C"/>
    <w:rsid w:val="007102A5"/>
    <w:rsid w:val="007126C0"/>
    <w:rsid w:val="00712C0E"/>
    <w:rsid w:val="0071657E"/>
    <w:rsid w:val="00717D9B"/>
    <w:rsid w:val="00722BD9"/>
    <w:rsid w:val="00724E66"/>
    <w:rsid w:val="007261E8"/>
    <w:rsid w:val="00730DCB"/>
    <w:rsid w:val="00731AED"/>
    <w:rsid w:val="0073461D"/>
    <w:rsid w:val="007423FD"/>
    <w:rsid w:val="007425C5"/>
    <w:rsid w:val="007427E8"/>
    <w:rsid w:val="00743102"/>
    <w:rsid w:val="00744F4B"/>
    <w:rsid w:val="00746EFA"/>
    <w:rsid w:val="0075240F"/>
    <w:rsid w:val="00753458"/>
    <w:rsid w:val="0075434B"/>
    <w:rsid w:val="00765748"/>
    <w:rsid w:val="00765A26"/>
    <w:rsid w:val="00765DF2"/>
    <w:rsid w:val="00766A8D"/>
    <w:rsid w:val="0076733A"/>
    <w:rsid w:val="0076768B"/>
    <w:rsid w:val="00775492"/>
    <w:rsid w:val="00776651"/>
    <w:rsid w:val="0078475C"/>
    <w:rsid w:val="00785AF9"/>
    <w:rsid w:val="0079036E"/>
    <w:rsid w:val="007909F6"/>
    <w:rsid w:val="007B041C"/>
    <w:rsid w:val="007B3B3C"/>
    <w:rsid w:val="007B550C"/>
    <w:rsid w:val="007B6379"/>
    <w:rsid w:val="007C0165"/>
    <w:rsid w:val="007C354D"/>
    <w:rsid w:val="007C4BA2"/>
    <w:rsid w:val="007D019F"/>
    <w:rsid w:val="007D2A48"/>
    <w:rsid w:val="007D6A04"/>
    <w:rsid w:val="007D7BDF"/>
    <w:rsid w:val="007E05C8"/>
    <w:rsid w:val="007E4C63"/>
    <w:rsid w:val="007F3874"/>
    <w:rsid w:val="007F51A9"/>
    <w:rsid w:val="00800BBC"/>
    <w:rsid w:val="00800F4E"/>
    <w:rsid w:val="00805FD9"/>
    <w:rsid w:val="00806083"/>
    <w:rsid w:val="00807C2A"/>
    <w:rsid w:val="00813358"/>
    <w:rsid w:val="00813E0C"/>
    <w:rsid w:val="00814677"/>
    <w:rsid w:val="00815607"/>
    <w:rsid w:val="008253C6"/>
    <w:rsid w:val="00826AFF"/>
    <w:rsid w:val="00826CF2"/>
    <w:rsid w:val="00826DA8"/>
    <w:rsid w:val="0083302B"/>
    <w:rsid w:val="00833612"/>
    <w:rsid w:val="00836441"/>
    <w:rsid w:val="00837DA3"/>
    <w:rsid w:val="008405A8"/>
    <w:rsid w:val="008428F8"/>
    <w:rsid w:val="00844DD6"/>
    <w:rsid w:val="00847E50"/>
    <w:rsid w:val="00850FE3"/>
    <w:rsid w:val="0085195A"/>
    <w:rsid w:val="00854E40"/>
    <w:rsid w:val="00856225"/>
    <w:rsid w:val="00861619"/>
    <w:rsid w:val="008634ED"/>
    <w:rsid w:val="00874CFF"/>
    <w:rsid w:val="00875B7F"/>
    <w:rsid w:val="00882281"/>
    <w:rsid w:val="008913FC"/>
    <w:rsid w:val="008977B0"/>
    <w:rsid w:val="008A5098"/>
    <w:rsid w:val="008A6C55"/>
    <w:rsid w:val="008A6FE0"/>
    <w:rsid w:val="008B30B2"/>
    <w:rsid w:val="008B4E06"/>
    <w:rsid w:val="008C1A54"/>
    <w:rsid w:val="008C38D7"/>
    <w:rsid w:val="008C5DB4"/>
    <w:rsid w:val="008C5F7F"/>
    <w:rsid w:val="008C739C"/>
    <w:rsid w:val="008D615C"/>
    <w:rsid w:val="008E4200"/>
    <w:rsid w:val="008E6AFC"/>
    <w:rsid w:val="008F0904"/>
    <w:rsid w:val="008F4AB5"/>
    <w:rsid w:val="008F5674"/>
    <w:rsid w:val="00902661"/>
    <w:rsid w:val="00902E49"/>
    <w:rsid w:val="00905744"/>
    <w:rsid w:val="00907683"/>
    <w:rsid w:val="00912246"/>
    <w:rsid w:val="00913BAC"/>
    <w:rsid w:val="00916D30"/>
    <w:rsid w:val="00916EA4"/>
    <w:rsid w:val="0092018D"/>
    <w:rsid w:val="009203A0"/>
    <w:rsid w:val="009250C6"/>
    <w:rsid w:val="0093169D"/>
    <w:rsid w:val="00932D6A"/>
    <w:rsid w:val="009356C1"/>
    <w:rsid w:val="009376E9"/>
    <w:rsid w:val="0093785D"/>
    <w:rsid w:val="00937BBB"/>
    <w:rsid w:val="00937C69"/>
    <w:rsid w:val="009456B5"/>
    <w:rsid w:val="009569ED"/>
    <w:rsid w:val="00964520"/>
    <w:rsid w:val="009671EF"/>
    <w:rsid w:val="00970FD7"/>
    <w:rsid w:val="009737E6"/>
    <w:rsid w:val="00976723"/>
    <w:rsid w:val="009778E2"/>
    <w:rsid w:val="009820B9"/>
    <w:rsid w:val="00994FDC"/>
    <w:rsid w:val="009A0F94"/>
    <w:rsid w:val="009B2C37"/>
    <w:rsid w:val="009B5090"/>
    <w:rsid w:val="009B6313"/>
    <w:rsid w:val="009C2989"/>
    <w:rsid w:val="009C57EA"/>
    <w:rsid w:val="009D072E"/>
    <w:rsid w:val="009D38B7"/>
    <w:rsid w:val="009E0774"/>
    <w:rsid w:val="009E0BCF"/>
    <w:rsid w:val="009E4DC4"/>
    <w:rsid w:val="009E57B2"/>
    <w:rsid w:val="009E5B79"/>
    <w:rsid w:val="009F1C3B"/>
    <w:rsid w:val="009F70DA"/>
    <w:rsid w:val="00A01D41"/>
    <w:rsid w:val="00A028C9"/>
    <w:rsid w:val="00A02EBF"/>
    <w:rsid w:val="00A041FC"/>
    <w:rsid w:val="00A04853"/>
    <w:rsid w:val="00A05755"/>
    <w:rsid w:val="00A06103"/>
    <w:rsid w:val="00A12B6A"/>
    <w:rsid w:val="00A13345"/>
    <w:rsid w:val="00A1413B"/>
    <w:rsid w:val="00A1615B"/>
    <w:rsid w:val="00A24846"/>
    <w:rsid w:val="00A310EB"/>
    <w:rsid w:val="00A359D4"/>
    <w:rsid w:val="00A451AF"/>
    <w:rsid w:val="00A52010"/>
    <w:rsid w:val="00A61F2E"/>
    <w:rsid w:val="00A63382"/>
    <w:rsid w:val="00A72380"/>
    <w:rsid w:val="00A737B9"/>
    <w:rsid w:val="00A751EF"/>
    <w:rsid w:val="00A8065C"/>
    <w:rsid w:val="00A8523F"/>
    <w:rsid w:val="00A85D7A"/>
    <w:rsid w:val="00A87788"/>
    <w:rsid w:val="00A90315"/>
    <w:rsid w:val="00A9319E"/>
    <w:rsid w:val="00A936AC"/>
    <w:rsid w:val="00A94F20"/>
    <w:rsid w:val="00A96A90"/>
    <w:rsid w:val="00AA133D"/>
    <w:rsid w:val="00AA1B1C"/>
    <w:rsid w:val="00AA235F"/>
    <w:rsid w:val="00AA3521"/>
    <w:rsid w:val="00AA59DA"/>
    <w:rsid w:val="00AA6C69"/>
    <w:rsid w:val="00AB0054"/>
    <w:rsid w:val="00AB2BF4"/>
    <w:rsid w:val="00AB61E7"/>
    <w:rsid w:val="00AC107B"/>
    <w:rsid w:val="00AC1B63"/>
    <w:rsid w:val="00AC3608"/>
    <w:rsid w:val="00AC45EE"/>
    <w:rsid w:val="00AC4D9B"/>
    <w:rsid w:val="00AC5953"/>
    <w:rsid w:val="00AC6BF2"/>
    <w:rsid w:val="00AD6E65"/>
    <w:rsid w:val="00AE0E63"/>
    <w:rsid w:val="00AE29EE"/>
    <w:rsid w:val="00AE4A60"/>
    <w:rsid w:val="00AE55FD"/>
    <w:rsid w:val="00AE5F3E"/>
    <w:rsid w:val="00AE6EBE"/>
    <w:rsid w:val="00AE7525"/>
    <w:rsid w:val="00AE789C"/>
    <w:rsid w:val="00AF3FC6"/>
    <w:rsid w:val="00AF72A4"/>
    <w:rsid w:val="00B01473"/>
    <w:rsid w:val="00B12F7E"/>
    <w:rsid w:val="00B13DB4"/>
    <w:rsid w:val="00B143EE"/>
    <w:rsid w:val="00B14FE6"/>
    <w:rsid w:val="00B20D44"/>
    <w:rsid w:val="00B226CA"/>
    <w:rsid w:val="00B25B22"/>
    <w:rsid w:val="00B30FD0"/>
    <w:rsid w:val="00B31CFB"/>
    <w:rsid w:val="00B32ADC"/>
    <w:rsid w:val="00B46ADA"/>
    <w:rsid w:val="00B476CE"/>
    <w:rsid w:val="00B535A4"/>
    <w:rsid w:val="00B54D64"/>
    <w:rsid w:val="00B607D7"/>
    <w:rsid w:val="00B61111"/>
    <w:rsid w:val="00B6175E"/>
    <w:rsid w:val="00B62096"/>
    <w:rsid w:val="00B65012"/>
    <w:rsid w:val="00B713F9"/>
    <w:rsid w:val="00B729A9"/>
    <w:rsid w:val="00B779D3"/>
    <w:rsid w:val="00B90744"/>
    <w:rsid w:val="00B919CE"/>
    <w:rsid w:val="00B970A0"/>
    <w:rsid w:val="00BA0343"/>
    <w:rsid w:val="00BA3F66"/>
    <w:rsid w:val="00BB18A8"/>
    <w:rsid w:val="00BB4ABB"/>
    <w:rsid w:val="00BB6291"/>
    <w:rsid w:val="00BB7A8B"/>
    <w:rsid w:val="00BC06C4"/>
    <w:rsid w:val="00BC4CAF"/>
    <w:rsid w:val="00BC6720"/>
    <w:rsid w:val="00BC6A88"/>
    <w:rsid w:val="00BD1648"/>
    <w:rsid w:val="00BD61DD"/>
    <w:rsid w:val="00BE06C9"/>
    <w:rsid w:val="00BE5903"/>
    <w:rsid w:val="00BE68D5"/>
    <w:rsid w:val="00BE6962"/>
    <w:rsid w:val="00BE71D1"/>
    <w:rsid w:val="00BF244D"/>
    <w:rsid w:val="00BF38DC"/>
    <w:rsid w:val="00C00402"/>
    <w:rsid w:val="00C0188F"/>
    <w:rsid w:val="00C0223C"/>
    <w:rsid w:val="00C031F3"/>
    <w:rsid w:val="00C0369C"/>
    <w:rsid w:val="00C0787B"/>
    <w:rsid w:val="00C14744"/>
    <w:rsid w:val="00C14D37"/>
    <w:rsid w:val="00C177E2"/>
    <w:rsid w:val="00C278F0"/>
    <w:rsid w:val="00C41D73"/>
    <w:rsid w:val="00C42B33"/>
    <w:rsid w:val="00C500E6"/>
    <w:rsid w:val="00C509A8"/>
    <w:rsid w:val="00C537EA"/>
    <w:rsid w:val="00C54003"/>
    <w:rsid w:val="00C55F2C"/>
    <w:rsid w:val="00C57C63"/>
    <w:rsid w:val="00C60AB8"/>
    <w:rsid w:val="00C622F5"/>
    <w:rsid w:val="00C62A58"/>
    <w:rsid w:val="00C63752"/>
    <w:rsid w:val="00C64014"/>
    <w:rsid w:val="00C6464B"/>
    <w:rsid w:val="00C71714"/>
    <w:rsid w:val="00C731F3"/>
    <w:rsid w:val="00C80BB3"/>
    <w:rsid w:val="00C81F2B"/>
    <w:rsid w:val="00C85DC7"/>
    <w:rsid w:val="00C950BD"/>
    <w:rsid w:val="00C957C4"/>
    <w:rsid w:val="00CA2B8D"/>
    <w:rsid w:val="00CA3B68"/>
    <w:rsid w:val="00CA3D2A"/>
    <w:rsid w:val="00CB12AA"/>
    <w:rsid w:val="00CB2151"/>
    <w:rsid w:val="00CB4DD6"/>
    <w:rsid w:val="00CB6129"/>
    <w:rsid w:val="00CC235F"/>
    <w:rsid w:val="00CC2B33"/>
    <w:rsid w:val="00CC331C"/>
    <w:rsid w:val="00CD2BBC"/>
    <w:rsid w:val="00CE1FAA"/>
    <w:rsid w:val="00CE520E"/>
    <w:rsid w:val="00CE67B0"/>
    <w:rsid w:val="00CE7743"/>
    <w:rsid w:val="00CF4B73"/>
    <w:rsid w:val="00CF7BD5"/>
    <w:rsid w:val="00D14CEB"/>
    <w:rsid w:val="00D17BE5"/>
    <w:rsid w:val="00D351BA"/>
    <w:rsid w:val="00D35A69"/>
    <w:rsid w:val="00D36817"/>
    <w:rsid w:val="00D40AC5"/>
    <w:rsid w:val="00D533E6"/>
    <w:rsid w:val="00D55717"/>
    <w:rsid w:val="00D56D29"/>
    <w:rsid w:val="00D611C7"/>
    <w:rsid w:val="00D6229F"/>
    <w:rsid w:val="00D6252C"/>
    <w:rsid w:val="00D716CF"/>
    <w:rsid w:val="00D716F7"/>
    <w:rsid w:val="00D728AA"/>
    <w:rsid w:val="00D73072"/>
    <w:rsid w:val="00D736F1"/>
    <w:rsid w:val="00D74279"/>
    <w:rsid w:val="00D775A4"/>
    <w:rsid w:val="00D814E3"/>
    <w:rsid w:val="00D845A6"/>
    <w:rsid w:val="00D852FC"/>
    <w:rsid w:val="00D94907"/>
    <w:rsid w:val="00D96AA4"/>
    <w:rsid w:val="00D9741D"/>
    <w:rsid w:val="00DA2A44"/>
    <w:rsid w:val="00DA2CD4"/>
    <w:rsid w:val="00DA77B7"/>
    <w:rsid w:val="00DB08BA"/>
    <w:rsid w:val="00DB1378"/>
    <w:rsid w:val="00DB18A7"/>
    <w:rsid w:val="00DB2324"/>
    <w:rsid w:val="00DB3986"/>
    <w:rsid w:val="00DB40B9"/>
    <w:rsid w:val="00DC40ED"/>
    <w:rsid w:val="00DD12C8"/>
    <w:rsid w:val="00DD29DA"/>
    <w:rsid w:val="00DD323F"/>
    <w:rsid w:val="00DE05EF"/>
    <w:rsid w:val="00DE0D36"/>
    <w:rsid w:val="00DE1E12"/>
    <w:rsid w:val="00DE2A97"/>
    <w:rsid w:val="00DE3F13"/>
    <w:rsid w:val="00DF0056"/>
    <w:rsid w:val="00DF00B7"/>
    <w:rsid w:val="00E03813"/>
    <w:rsid w:val="00E060EF"/>
    <w:rsid w:val="00E079CF"/>
    <w:rsid w:val="00E111BC"/>
    <w:rsid w:val="00E11CBC"/>
    <w:rsid w:val="00E14B19"/>
    <w:rsid w:val="00E17AC0"/>
    <w:rsid w:val="00E260B1"/>
    <w:rsid w:val="00E26C2D"/>
    <w:rsid w:val="00E270F6"/>
    <w:rsid w:val="00E27973"/>
    <w:rsid w:val="00E3397C"/>
    <w:rsid w:val="00E4020F"/>
    <w:rsid w:val="00E46D26"/>
    <w:rsid w:val="00E50835"/>
    <w:rsid w:val="00E53E70"/>
    <w:rsid w:val="00E57BE2"/>
    <w:rsid w:val="00E6325E"/>
    <w:rsid w:val="00E65A80"/>
    <w:rsid w:val="00E70A5D"/>
    <w:rsid w:val="00E72B3B"/>
    <w:rsid w:val="00E73144"/>
    <w:rsid w:val="00E7342A"/>
    <w:rsid w:val="00E825B4"/>
    <w:rsid w:val="00E860A9"/>
    <w:rsid w:val="00E87D44"/>
    <w:rsid w:val="00E91C84"/>
    <w:rsid w:val="00E91E30"/>
    <w:rsid w:val="00EA36A0"/>
    <w:rsid w:val="00EA436F"/>
    <w:rsid w:val="00EA45C8"/>
    <w:rsid w:val="00EB0347"/>
    <w:rsid w:val="00EC546C"/>
    <w:rsid w:val="00EC5C79"/>
    <w:rsid w:val="00ED0478"/>
    <w:rsid w:val="00ED1E8F"/>
    <w:rsid w:val="00ED33C6"/>
    <w:rsid w:val="00EE2B22"/>
    <w:rsid w:val="00EE4355"/>
    <w:rsid w:val="00EE4711"/>
    <w:rsid w:val="00EE4FE3"/>
    <w:rsid w:val="00EF48F3"/>
    <w:rsid w:val="00EF4FEA"/>
    <w:rsid w:val="00EF60E1"/>
    <w:rsid w:val="00F03B15"/>
    <w:rsid w:val="00F10A11"/>
    <w:rsid w:val="00F118E4"/>
    <w:rsid w:val="00F12D6F"/>
    <w:rsid w:val="00F152A2"/>
    <w:rsid w:val="00F1737D"/>
    <w:rsid w:val="00F176F1"/>
    <w:rsid w:val="00F17D99"/>
    <w:rsid w:val="00F213D0"/>
    <w:rsid w:val="00F2293D"/>
    <w:rsid w:val="00F265BD"/>
    <w:rsid w:val="00F34418"/>
    <w:rsid w:val="00F354BF"/>
    <w:rsid w:val="00F354DA"/>
    <w:rsid w:val="00F35CD5"/>
    <w:rsid w:val="00F35EF5"/>
    <w:rsid w:val="00F41AC3"/>
    <w:rsid w:val="00F44380"/>
    <w:rsid w:val="00F467F5"/>
    <w:rsid w:val="00F53857"/>
    <w:rsid w:val="00F5731D"/>
    <w:rsid w:val="00F60883"/>
    <w:rsid w:val="00F63A41"/>
    <w:rsid w:val="00F64E26"/>
    <w:rsid w:val="00F659FB"/>
    <w:rsid w:val="00F66B6F"/>
    <w:rsid w:val="00F80F12"/>
    <w:rsid w:val="00F8722C"/>
    <w:rsid w:val="00F95349"/>
    <w:rsid w:val="00F96DEE"/>
    <w:rsid w:val="00F9709E"/>
    <w:rsid w:val="00FA551C"/>
    <w:rsid w:val="00FA5B3F"/>
    <w:rsid w:val="00FA60B4"/>
    <w:rsid w:val="00FA62B1"/>
    <w:rsid w:val="00FB6B24"/>
    <w:rsid w:val="00FB71D5"/>
    <w:rsid w:val="00FB751D"/>
    <w:rsid w:val="00FC28A4"/>
    <w:rsid w:val="00FC46E5"/>
    <w:rsid w:val="00FC70FC"/>
    <w:rsid w:val="00FD01A4"/>
    <w:rsid w:val="00FD12D7"/>
    <w:rsid w:val="00FD1B02"/>
    <w:rsid w:val="00FE2E5E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C8FDB8"/>
  <w15:docId w15:val="{9C60FCF8-D8A4-4458-A7A5-E28E9D1B0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E55F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446B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2446B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8B3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AA3521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E6325E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40F6"/>
    <w:rPr>
      <w:sz w:val="24"/>
      <w:szCs w:val="24"/>
    </w:rPr>
  </w:style>
  <w:style w:type="character" w:styleId="Rimandocommento">
    <w:name w:val="annotation reference"/>
    <w:basedOn w:val="Carpredefinitoparagrafo"/>
    <w:semiHidden/>
    <w:unhideWhenUsed/>
    <w:rsid w:val="00B919CE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B919C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B919C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B919C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B919CE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1284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6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4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0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1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8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8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3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9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6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6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53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1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DCC7A-40D9-4E04-820B-8E1E33FA1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determina_broker</vt:lpstr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Stefano</dc:creator>
  <cp:keywords/>
  <dc:description/>
  <cp:lastModifiedBy>Stefano Callà</cp:lastModifiedBy>
  <cp:revision>2</cp:revision>
  <dcterms:created xsi:type="dcterms:W3CDTF">2023-07-25T14:10:00Z</dcterms:created>
  <dcterms:modified xsi:type="dcterms:W3CDTF">2023-07-25T14:10:00Z</dcterms:modified>
</cp:coreProperties>
</file>